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77FC4" w:rsidR="009F44FC" w:rsidP="6C16FF32" w:rsidRDefault="00B01B50" w14:paraId="1ABFF9A0" w14:textId="60BEC795">
      <w:pPr>
        <w:pStyle w:val="ParaClause"/>
        <w:spacing w:before="0" w:after="0" w:line="276" w:lineRule="auto"/>
        <w:ind w:left="0" w:right="-425"/>
        <w:contextualSpacing/>
        <w:rPr>
          <w:rFonts w:ascii="Tahoma" w:hAnsi="Tahoma" w:cs="Tahoma"/>
          <w:color w:val="auto"/>
          <w:sz w:val="22"/>
          <w:szCs w:val="22"/>
          <w:lang w:eastAsia="en-GB"/>
        </w:rPr>
      </w:pPr>
      <w:r w:rsidRPr="6C16FF32" w:rsidR="731526C2">
        <w:rPr>
          <w:rFonts w:ascii="Tahoma" w:hAnsi="Tahoma" w:cs="Tahoma"/>
          <w:color w:val="auto"/>
          <w:sz w:val="22"/>
          <w:szCs w:val="22"/>
          <w:lang w:eastAsia="en-GB"/>
        </w:rPr>
        <w:t xml:space="preserve">Citizens Advice Edinburgh </w:t>
      </w:r>
      <w:r w:rsidRPr="6C16FF32" w:rsidR="009F44FC">
        <w:rPr>
          <w:rFonts w:ascii="Tahoma" w:hAnsi="Tahoma" w:cs="Tahoma"/>
          <w:color w:val="auto"/>
          <w:sz w:val="22"/>
          <w:szCs w:val="22"/>
          <w:lang w:eastAsia="en-GB"/>
        </w:rPr>
        <w:t>is aware of its obligations under the General Data Protection Regulation (GDPR) and is committed to processing your data securely and transparently. This privacy notice sets out, in line with GDPR, the types of data that we collect and hold on you as a job applicant. It also sets out how we use that information, how long we keep it for and other relevant information about your data.</w:t>
      </w:r>
    </w:p>
    <w:p w:rsidRPr="00A77FC4" w:rsidR="00DB2AB5" w:rsidP="00640EC6" w:rsidRDefault="00DB2AB5" w14:paraId="47C1CA38" w14:textId="77777777">
      <w:pPr>
        <w:pStyle w:val="ParaClause"/>
        <w:spacing w:before="0" w:after="0" w:line="276" w:lineRule="auto"/>
        <w:ind w:left="0" w:right="-425"/>
        <w:contextualSpacing/>
        <w:rPr>
          <w:rFonts w:ascii="Tahoma" w:hAnsi="Tahoma" w:cs="Tahoma"/>
          <w:bCs/>
          <w:color w:val="auto"/>
          <w:sz w:val="22"/>
          <w:szCs w:val="22"/>
          <w:lang w:eastAsia="en-GB"/>
        </w:rPr>
      </w:pPr>
    </w:p>
    <w:p w:rsidRPr="00A77FC4" w:rsidR="009F44FC" w:rsidP="00640EC6" w:rsidRDefault="009F44FC" w14:paraId="6D43CDA3" w14:textId="77777777">
      <w:pPr>
        <w:pStyle w:val="ParaClause"/>
        <w:spacing w:before="0" w:after="0" w:line="276" w:lineRule="auto"/>
        <w:ind w:left="0" w:right="-425"/>
        <w:contextualSpacing/>
        <w:rPr>
          <w:rFonts w:ascii="Tahoma" w:hAnsi="Tahoma" w:cs="Tahoma"/>
          <w:bCs/>
          <w:color w:val="auto"/>
          <w:sz w:val="22"/>
          <w:szCs w:val="22"/>
          <w:lang w:eastAsia="en-GB"/>
        </w:rPr>
      </w:pPr>
      <w:r w:rsidRPr="00A77FC4">
        <w:rPr>
          <w:rFonts w:ascii="Tahoma" w:hAnsi="Tahoma" w:cs="Tahoma"/>
          <w:bCs/>
          <w:color w:val="auto"/>
          <w:sz w:val="22"/>
          <w:szCs w:val="22"/>
          <w:lang w:eastAsia="en-GB"/>
        </w:rPr>
        <w:t>It is important that you read this notice so that you are aware of how and why we are using your data.</w:t>
      </w:r>
    </w:p>
    <w:p w:rsidRPr="00A77FC4" w:rsidR="00DB2AB5" w:rsidP="00640EC6" w:rsidRDefault="00DB2AB5" w14:paraId="70779CE2" w14:textId="77777777">
      <w:pPr>
        <w:pStyle w:val="ParaClause"/>
        <w:spacing w:before="0" w:after="0" w:line="276" w:lineRule="auto"/>
        <w:ind w:left="0" w:right="-425"/>
        <w:contextualSpacing/>
        <w:jc w:val="right"/>
        <w:rPr>
          <w:rFonts w:ascii="Tahoma" w:hAnsi="Tahoma" w:cs="Tahoma"/>
          <w:color w:val="auto"/>
          <w:sz w:val="22"/>
          <w:szCs w:val="22"/>
        </w:rPr>
      </w:pPr>
    </w:p>
    <w:p w:rsidRPr="00A77FC4" w:rsidR="009F44FC" w:rsidP="00640EC6" w:rsidRDefault="009F44FC" w14:paraId="114974B8" w14:textId="39FFA399">
      <w:pPr>
        <w:pStyle w:val="ParaClause"/>
        <w:spacing w:before="0" w:after="0" w:line="276" w:lineRule="auto"/>
        <w:ind w:left="0" w:right="-425"/>
        <w:contextualSpacing/>
        <w:rPr>
          <w:rFonts w:ascii="Tahoma" w:hAnsi="Tahoma" w:cs="Tahoma"/>
          <w:bCs/>
          <w:color w:val="auto"/>
          <w:sz w:val="22"/>
          <w:szCs w:val="22"/>
          <w:lang w:eastAsia="en-GB"/>
        </w:rPr>
      </w:pPr>
      <w:r w:rsidRPr="00A77FC4">
        <w:rPr>
          <w:rFonts w:ascii="Tahoma" w:hAnsi="Tahoma" w:cs="Tahoma"/>
          <w:color w:val="auto"/>
          <w:sz w:val="22"/>
          <w:szCs w:val="22"/>
        </w:rPr>
        <w:t>This notice</w:t>
      </w:r>
      <w:r w:rsidRPr="00A77FC4">
        <w:rPr>
          <w:rFonts w:ascii="Tahoma" w:hAnsi="Tahoma" w:cs="Tahoma"/>
          <w:bCs/>
          <w:color w:val="auto"/>
          <w:sz w:val="22"/>
          <w:szCs w:val="22"/>
          <w:lang w:eastAsia="en-GB"/>
        </w:rPr>
        <w:t xml:space="preserve"> does not form part of any contract of employment or other contract to provide services. We may update this notice at any time.</w:t>
      </w:r>
    </w:p>
    <w:p w:rsidRPr="00A77FC4" w:rsidR="00DB2AB5" w:rsidP="00640EC6" w:rsidRDefault="00DB2AB5" w14:paraId="37CA8270" w14:textId="77777777">
      <w:pPr>
        <w:pStyle w:val="ParaClause"/>
        <w:spacing w:before="0" w:after="0" w:line="276" w:lineRule="auto"/>
        <w:ind w:left="0" w:right="-425"/>
        <w:contextualSpacing/>
        <w:rPr>
          <w:rFonts w:ascii="Tahoma" w:hAnsi="Tahoma" w:cs="Tahoma"/>
          <w:bCs/>
          <w:color w:val="auto"/>
          <w:sz w:val="22"/>
          <w:szCs w:val="22"/>
          <w:lang w:eastAsia="en-GB"/>
        </w:rPr>
      </w:pPr>
    </w:p>
    <w:p w:rsidRPr="00A77FC4" w:rsidR="009F44FC" w:rsidP="00640EC6" w:rsidRDefault="009F44FC" w14:paraId="4A0F6992" w14:textId="12D25A61">
      <w:pPr>
        <w:widowControl w:val="0"/>
        <w:tabs>
          <w:tab w:val="left" w:pos="426"/>
        </w:tabs>
        <w:spacing w:after="120" w:line="276" w:lineRule="auto"/>
        <w:ind w:left="426" w:right="-425" w:hanging="426"/>
        <w:jc w:val="both"/>
        <w:rPr>
          <w:rFonts w:ascii="Tahoma" w:hAnsi="Tahoma" w:eastAsia="Times New Roman" w:cs="Tahoma"/>
          <w:bCs/>
          <w:sz w:val="22"/>
          <w:szCs w:val="22"/>
          <w:lang w:eastAsia="en-GB"/>
        </w:rPr>
      </w:pPr>
      <w:r w:rsidRPr="00A77FC4">
        <w:rPr>
          <w:rFonts w:ascii="Tahoma" w:hAnsi="Tahoma" w:eastAsia="FangSong" w:cs="Tahoma"/>
          <w:b/>
          <w:snapToGrid w:val="0"/>
          <w:sz w:val="22"/>
          <w:szCs w:val="22"/>
        </w:rPr>
        <w:t>Data Controller Details</w:t>
      </w:r>
    </w:p>
    <w:p w:rsidRPr="00A77FC4" w:rsidR="00DB2AB5" w:rsidP="6C16FF32" w:rsidRDefault="00DB2AB5" w14:paraId="33EE9117" w14:textId="0A300551">
      <w:pPr>
        <w:spacing w:after="240" w:line="276" w:lineRule="auto"/>
        <w:ind w:right="-425"/>
        <w:contextualSpacing/>
        <w:jc w:val="both"/>
        <w:rPr>
          <w:rFonts w:ascii="Tahoma" w:hAnsi="Tahoma" w:cs="Tahoma"/>
          <w:sz w:val="22"/>
          <w:szCs w:val="22"/>
          <w:highlight w:val="yellow"/>
          <w:lang w:eastAsia="en-GB"/>
        </w:rPr>
      </w:pPr>
      <w:r w:rsidRPr="6C16FF32" w:rsidR="0A6FCFB0">
        <w:rPr>
          <w:rFonts w:ascii="Tahoma" w:hAnsi="Tahoma" w:eastAsia="Times New Roman" w:cs="Tahoma"/>
          <w:sz w:val="22"/>
          <w:szCs w:val="22"/>
          <w:lang w:eastAsia="en-GB"/>
        </w:rPr>
        <w:t xml:space="preserve">Citizens Advice Edinburgh </w:t>
      </w:r>
      <w:r w:rsidRPr="6C16FF32" w:rsidR="009F44FC">
        <w:rPr>
          <w:rFonts w:ascii="Tahoma" w:hAnsi="Tahoma" w:eastAsia="Times New Roman" w:cs="Tahoma"/>
          <w:sz w:val="22"/>
          <w:szCs w:val="22"/>
          <w:lang w:eastAsia="en-GB"/>
        </w:rPr>
        <w:t xml:space="preserve">is a data controller, meaning that it </w:t>
      </w:r>
      <w:r w:rsidRPr="6C16FF32" w:rsidR="009F44FC">
        <w:rPr>
          <w:rFonts w:ascii="Tahoma" w:hAnsi="Tahoma" w:eastAsia="Times New Roman" w:cs="Tahoma"/>
          <w:sz w:val="22"/>
          <w:szCs w:val="22"/>
          <w:lang w:eastAsia="en-GB"/>
        </w:rPr>
        <w:t>determines</w:t>
      </w:r>
      <w:r w:rsidRPr="6C16FF32" w:rsidR="009F44FC">
        <w:rPr>
          <w:rFonts w:ascii="Tahoma" w:hAnsi="Tahoma" w:eastAsia="Times New Roman" w:cs="Tahoma"/>
          <w:sz w:val="22"/>
          <w:szCs w:val="22"/>
          <w:lang w:eastAsia="en-GB"/>
        </w:rPr>
        <w:t xml:space="preserve"> the processes to be used when using your personal data. Our contact details are as follows:</w:t>
      </w:r>
      <w:r w:rsidRPr="6C16FF32" w:rsidR="4D18028E">
        <w:rPr>
          <w:rFonts w:ascii="Tahoma" w:hAnsi="Tahoma" w:eastAsia="Times New Roman" w:cs="Tahoma"/>
          <w:sz w:val="22"/>
          <w:szCs w:val="22"/>
          <w:lang w:eastAsia="en-GB"/>
        </w:rPr>
        <w:t xml:space="preserve"> Citizens Advice Edinburgh, 58 Dundas Street, Edinburgh, EH3 6</w:t>
      </w:r>
      <w:r w:rsidRPr="6C16FF32" w:rsidR="2C6A7527">
        <w:rPr>
          <w:rFonts w:ascii="Tahoma" w:hAnsi="Tahoma" w:eastAsia="Times New Roman" w:cs="Tahoma"/>
          <w:sz w:val="22"/>
          <w:szCs w:val="22"/>
          <w:lang w:eastAsia="en-GB"/>
        </w:rPr>
        <w:t>QZ; 0131 510 5510.</w:t>
      </w:r>
    </w:p>
    <w:p w:rsidR="00721839" w:rsidP="00640EC6" w:rsidRDefault="00721839" w14:paraId="67452541" w14:textId="77777777">
      <w:pPr>
        <w:widowControl w:val="0"/>
        <w:tabs>
          <w:tab w:val="left" w:pos="426"/>
        </w:tabs>
        <w:spacing w:after="120" w:line="276" w:lineRule="auto"/>
        <w:ind w:left="426" w:right="-425" w:hanging="426"/>
        <w:jc w:val="both"/>
        <w:rPr>
          <w:rFonts w:ascii="Tahoma" w:hAnsi="Tahoma" w:eastAsia="FangSong" w:cs="Tahoma"/>
          <w:b/>
          <w:snapToGrid w:val="0"/>
          <w:sz w:val="22"/>
          <w:szCs w:val="22"/>
        </w:rPr>
      </w:pPr>
    </w:p>
    <w:p w:rsidRPr="00A77FC4" w:rsidR="009F44FC" w:rsidP="00640EC6" w:rsidRDefault="009F44FC" w14:paraId="2C253D2D" w14:textId="4979B193">
      <w:pPr>
        <w:widowControl w:val="0"/>
        <w:tabs>
          <w:tab w:val="left" w:pos="426"/>
        </w:tabs>
        <w:spacing w:after="120" w:line="276" w:lineRule="auto"/>
        <w:ind w:left="426" w:right="-425" w:hanging="426"/>
        <w:jc w:val="both"/>
        <w:rPr>
          <w:rFonts w:ascii="Tahoma" w:hAnsi="Tahoma" w:eastAsia="FangSong" w:cs="Tahoma"/>
          <w:b/>
          <w:snapToGrid w:val="0"/>
          <w:sz w:val="22"/>
          <w:szCs w:val="22"/>
        </w:rPr>
      </w:pPr>
      <w:r w:rsidRPr="00A77FC4">
        <w:rPr>
          <w:rFonts w:ascii="Tahoma" w:hAnsi="Tahoma" w:eastAsia="FangSong" w:cs="Tahoma"/>
          <w:b/>
          <w:snapToGrid w:val="0"/>
          <w:sz w:val="22"/>
          <w:szCs w:val="22"/>
        </w:rPr>
        <w:t>Data Protection Principles</w:t>
      </w:r>
    </w:p>
    <w:p w:rsidRPr="00A77FC4" w:rsidR="009F44FC" w:rsidP="00640EC6" w:rsidRDefault="009F44FC" w14:paraId="2BA8B01B" w14:textId="77777777">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In relation to your personal data, we will:</w:t>
      </w:r>
    </w:p>
    <w:p w:rsidRPr="00A77FC4" w:rsidR="009F44FC" w:rsidP="00640EC6" w:rsidRDefault="009F44FC" w14:paraId="100E5C7E" w14:textId="3B96276A">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process it fairly, lawfully and in a clear, transparent way</w:t>
      </w:r>
    </w:p>
    <w:p w:rsidRPr="00A77FC4" w:rsidR="009F44FC" w:rsidP="00640EC6" w:rsidRDefault="009F44FC" w14:paraId="11FF1350" w14:textId="0D765F92">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collect your data only for reasons that we find proper for the course of your employment in ways that have been explained to you</w:t>
      </w:r>
    </w:p>
    <w:p w:rsidRPr="00A77FC4" w:rsidR="009F44FC" w:rsidP="00640EC6" w:rsidRDefault="009F44FC" w14:paraId="01949243" w14:textId="257A8321">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only use it in the way that we have told you about</w:t>
      </w:r>
    </w:p>
    <w:p w:rsidRPr="00A77FC4" w:rsidR="009F44FC" w:rsidP="00640EC6" w:rsidRDefault="009F44FC" w14:paraId="3BBBB3EC" w14:textId="39383B5B">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ensure it is correct and up to date</w:t>
      </w:r>
    </w:p>
    <w:p w:rsidRPr="00A77FC4" w:rsidR="009F44FC" w:rsidP="00640EC6" w:rsidRDefault="009F44FC" w14:paraId="2AF240F0" w14:textId="4BA1C149">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 xml:space="preserve">keep your data for only as long as we need it </w:t>
      </w:r>
    </w:p>
    <w:p w:rsidRPr="00A77FC4" w:rsidR="009F44FC" w:rsidP="00640EC6" w:rsidRDefault="009F44FC" w14:paraId="2AB1F681" w14:textId="103A69AF">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process it in a way that ensures it will not be used for anything that you are not aware of or have not consented to (as appropriate)</w:t>
      </w:r>
    </w:p>
    <w:p w:rsidRPr="00A77FC4" w:rsidR="009F44FC" w:rsidP="00640EC6" w:rsidRDefault="009F44FC" w14:paraId="084A7900" w14:textId="5EC93AD3">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 xml:space="preserve">process it in a way that ensures it will not be lost or accidentally destroyed </w:t>
      </w:r>
    </w:p>
    <w:p w:rsidR="00721839" w:rsidP="00640EC6" w:rsidRDefault="00721839" w14:paraId="1BA014A8" w14:textId="77777777">
      <w:pPr>
        <w:widowControl w:val="0"/>
        <w:tabs>
          <w:tab w:val="left" w:pos="426"/>
        </w:tabs>
        <w:spacing w:after="120" w:line="276" w:lineRule="auto"/>
        <w:ind w:left="426" w:right="-425" w:hanging="426"/>
        <w:jc w:val="both"/>
        <w:rPr>
          <w:rFonts w:ascii="Tahoma" w:hAnsi="Tahoma" w:eastAsia="FangSong" w:cs="Tahoma"/>
          <w:b/>
          <w:snapToGrid w:val="0"/>
          <w:sz w:val="22"/>
          <w:szCs w:val="22"/>
        </w:rPr>
      </w:pPr>
    </w:p>
    <w:p w:rsidRPr="00A77FC4" w:rsidR="009F44FC" w:rsidP="00640EC6" w:rsidRDefault="009F44FC" w14:paraId="163320F6" w14:textId="5DFF73B2">
      <w:pPr>
        <w:widowControl w:val="0"/>
        <w:tabs>
          <w:tab w:val="left" w:pos="426"/>
        </w:tabs>
        <w:spacing w:after="120" w:line="276" w:lineRule="auto"/>
        <w:ind w:left="426" w:right="-425" w:hanging="426"/>
        <w:jc w:val="both"/>
        <w:rPr>
          <w:rFonts w:ascii="Tahoma" w:hAnsi="Tahoma" w:eastAsia="FangSong" w:cs="Tahoma"/>
          <w:b/>
          <w:snapToGrid w:val="0"/>
          <w:sz w:val="22"/>
          <w:szCs w:val="22"/>
        </w:rPr>
      </w:pPr>
      <w:r w:rsidRPr="00A77FC4">
        <w:rPr>
          <w:rFonts w:ascii="Tahoma" w:hAnsi="Tahoma" w:eastAsia="FangSong" w:cs="Tahoma"/>
          <w:b/>
          <w:snapToGrid w:val="0"/>
          <w:sz w:val="22"/>
          <w:szCs w:val="22"/>
        </w:rPr>
        <w:t>Types of Data We Process</w:t>
      </w:r>
    </w:p>
    <w:p w:rsidRPr="00A77FC4" w:rsidR="009F44FC" w:rsidP="00640EC6" w:rsidRDefault="009F44FC" w14:paraId="428435CA" w14:textId="77777777">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Personal data, or personal information, means any information about an individual from which that person can be identified. It does not include data where the identity has been removed (anonymous data).</w:t>
      </w:r>
    </w:p>
    <w:p w:rsidRPr="00A77FC4" w:rsidR="00DB2AB5" w:rsidP="00640EC6" w:rsidRDefault="00DB2AB5" w14:paraId="526B9BBB" w14:textId="77777777">
      <w:pPr>
        <w:ind w:right="-425"/>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br w:type="page"/>
      </w:r>
    </w:p>
    <w:p w:rsidRPr="00A77FC4" w:rsidR="009F44FC" w:rsidP="6C16FF32" w:rsidRDefault="009F44FC" w14:paraId="3EFDAB40" w14:textId="465C7556">
      <w:pPr>
        <w:spacing w:after="240" w:line="276" w:lineRule="auto"/>
        <w:ind w:right="-425"/>
        <w:contextualSpacing/>
        <w:jc w:val="both"/>
        <w:rPr>
          <w:rFonts w:ascii="Tahoma" w:hAnsi="Tahoma" w:eastAsia="Times New Roman" w:cs="Tahoma"/>
          <w:sz w:val="22"/>
          <w:szCs w:val="22"/>
          <w:lang w:eastAsia="en-GB"/>
        </w:rPr>
      </w:pPr>
      <w:r w:rsidRPr="6C16FF32" w:rsidR="009F44FC">
        <w:rPr>
          <w:rFonts w:ascii="Tahoma" w:hAnsi="Tahoma" w:eastAsia="Times New Roman" w:cs="Tahoma"/>
          <w:sz w:val="22"/>
          <w:szCs w:val="22"/>
          <w:lang w:eastAsia="en-GB"/>
        </w:rPr>
        <w:t>As a job applicant,</w:t>
      </w:r>
      <w:r w:rsidRPr="6C16FF32" w:rsidR="6B0F5A58">
        <w:rPr>
          <w:rFonts w:ascii="Tahoma" w:hAnsi="Tahoma" w:eastAsia="Times New Roman" w:cs="Tahoma"/>
          <w:sz w:val="22"/>
          <w:szCs w:val="22"/>
          <w:lang w:eastAsia="en-GB"/>
        </w:rPr>
        <w:t xml:space="preserve"> Citizens Advice Edinburgh </w:t>
      </w:r>
      <w:r w:rsidRPr="6C16FF32" w:rsidR="009F44FC">
        <w:rPr>
          <w:rFonts w:ascii="Tahoma" w:hAnsi="Tahoma" w:eastAsia="Times New Roman" w:cs="Tahoma"/>
          <w:sz w:val="22"/>
          <w:szCs w:val="22"/>
          <w:lang w:eastAsia="en-GB"/>
        </w:rPr>
        <w:t xml:space="preserve">will hold many types of data about you, including: </w:t>
      </w:r>
    </w:p>
    <w:p w:rsidRPr="00A77FC4" w:rsidR="009F44FC" w:rsidP="00640EC6" w:rsidRDefault="009F44FC" w14:paraId="1A5E9D66" w14:textId="55819131">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your personal details including your name, title, address, personal email address, personal phone numbers</w:t>
      </w:r>
    </w:p>
    <w:p w:rsidRPr="00A77FC4" w:rsidR="009F44FC" w:rsidP="00640EC6" w:rsidRDefault="009F44FC" w14:paraId="3AC90CCD" w14:textId="1E5406FD">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whether or not you have a disability</w:t>
      </w:r>
    </w:p>
    <w:p w:rsidRPr="00A77FC4" w:rsidR="009F44FC" w:rsidP="00640EC6" w:rsidRDefault="009F44FC" w14:paraId="4DFCD788" w14:textId="3002D5E7">
      <w:pPr>
        <w:pStyle w:val="ListParagraph"/>
        <w:numPr>
          <w:ilvl w:val="0"/>
          <w:numId w:val="13"/>
        </w:numPr>
        <w:spacing w:after="240"/>
        <w:ind w:right="-425"/>
        <w:jc w:val="both"/>
        <w:rPr>
          <w:rFonts w:ascii="Tahoma" w:hAnsi="Tahoma" w:eastAsia="Times New Roman" w:cs="Tahoma"/>
          <w:sz w:val="22"/>
          <w:szCs w:val="22"/>
          <w:lang w:eastAsia="en-GB"/>
        </w:rPr>
      </w:pPr>
      <w:r w:rsidRPr="6C16FF32" w:rsidR="009F44FC">
        <w:rPr>
          <w:rFonts w:ascii="Tahoma" w:hAnsi="Tahoma" w:eastAsia="Times New Roman" w:cs="Tahoma"/>
          <w:sz w:val="22"/>
          <w:szCs w:val="22"/>
          <w:lang w:eastAsia="en-GB"/>
        </w:rPr>
        <w:t xml:space="preserve">information included on </w:t>
      </w:r>
      <w:r w:rsidRPr="6C16FF32" w:rsidR="009F44FC">
        <w:rPr>
          <w:rFonts w:ascii="Tahoma" w:hAnsi="Tahoma" w:eastAsia="Times New Roman" w:cs="Tahoma"/>
          <w:sz w:val="22"/>
          <w:szCs w:val="22"/>
          <w:lang w:eastAsia="en-GB"/>
        </w:rPr>
        <w:t xml:space="preserve">your </w:t>
      </w:r>
      <w:r w:rsidRPr="6C16FF32" w:rsidR="56AAC797">
        <w:rPr>
          <w:rFonts w:ascii="Tahoma" w:hAnsi="Tahoma" w:eastAsia="Times New Roman" w:cs="Tahoma"/>
          <w:sz w:val="22"/>
          <w:szCs w:val="22"/>
          <w:lang w:eastAsia="en-GB"/>
        </w:rPr>
        <w:t>applicatio</w:t>
      </w:r>
      <w:r w:rsidRPr="6C16FF32" w:rsidR="56AAC797">
        <w:rPr>
          <w:rFonts w:ascii="Tahoma" w:hAnsi="Tahoma" w:eastAsia="Times New Roman" w:cs="Tahoma"/>
          <w:sz w:val="22"/>
          <w:szCs w:val="22"/>
          <w:lang w:eastAsia="en-GB"/>
        </w:rPr>
        <w:t>n form</w:t>
      </w:r>
      <w:r w:rsidRPr="6C16FF32" w:rsidR="009F44FC">
        <w:rPr>
          <w:rFonts w:ascii="Tahoma" w:hAnsi="Tahoma" w:eastAsia="Times New Roman" w:cs="Tahoma"/>
          <w:sz w:val="22"/>
          <w:szCs w:val="22"/>
          <w:lang w:eastAsia="en-GB"/>
        </w:rPr>
        <w:t xml:space="preserve"> including employment and education history</w:t>
      </w:r>
    </w:p>
    <w:p w:rsidRPr="00A77FC4" w:rsidR="009F44FC" w:rsidP="00640EC6" w:rsidRDefault="009F44FC" w14:paraId="77E56C0C" w14:textId="20D8A7AB">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 xml:space="preserve">details of your referees </w:t>
      </w:r>
    </w:p>
    <w:p w:rsidRPr="00A77FC4" w:rsidR="009F44FC" w:rsidP="00640EC6" w:rsidRDefault="009F44FC" w14:paraId="376EFAED" w14:textId="35CD531E">
      <w:pPr>
        <w:pStyle w:val="ListParagraph"/>
        <w:numPr>
          <w:ilvl w:val="0"/>
          <w:numId w:val="13"/>
        </w:numPr>
        <w:spacing w:after="240"/>
        <w:ind w:right="-425"/>
        <w:jc w:val="both"/>
        <w:rPr>
          <w:rFonts w:ascii="Tahoma" w:hAnsi="Tahoma" w:eastAsia="Times New Roman" w:cs="Tahoma"/>
          <w:sz w:val="22"/>
          <w:szCs w:val="22"/>
          <w:lang w:eastAsia="en-GB"/>
        </w:rPr>
      </w:pPr>
      <w:r w:rsidRPr="6C16FF32" w:rsidR="009F44FC">
        <w:rPr>
          <w:rFonts w:ascii="Tahoma" w:hAnsi="Tahoma" w:eastAsia="Times New Roman" w:cs="Tahoma"/>
          <w:sz w:val="22"/>
          <w:szCs w:val="22"/>
          <w:lang w:eastAsia="en-GB"/>
        </w:rPr>
        <w:t>documentation relating to your right to work in the UK</w:t>
      </w:r>
    </w:p>
    <w:p w:rsidRPr="00A77FC4" w:rsidR="009F44FC" w:rsidP="00640EC6" w:rsidRDefault="009F44FC" w14:paraId="379D2599" w14:textId="5030C119">
      <w:pPr>
        <w:widowControl w:val="0"/>
        <w:tabs>
          <w:tab w:val="left" w:pos="426"/>
        </w:tabs>
        <w:spacing w:after="120" w:line="276" w:lineRule="auto"/>
        <w:ind w:left="426" w:right="-425" w:hanging="426"/>
        <w:jc w:val="both"/>
        <w:rPr>
          <w:rFonts w:ascii="Tahoma" w:hAnsi="Tahoma" w:eastAsia="FangSong" w:cs="Tahoma"/>
          <w:b/>
          <w:snapToGrid w:val="0"/>
          <w:sz w:val="22"/>
          <w:szCs w:val="22"/>
        </w:rPr>
      </w:pPr>
      <w:r w:rsidRPr="00A77FC4">
        <w:rPr>
          <w:rFonts w:ascii="Tahoma" w:hAnsi="Tahoma" w:eastAsia="FangSong" w:cs="Tahoma"/>
          <w:b/>
          <w:snapToGrid w:val="0"/>
          <w:sz w:val="22"/>
          <w:szCs w:val="22"/>
        </w:rPr>
        <w:t>How We Collect Your Data</w:t>
      </w:r>
    </w:p>
    <w:p w:rsidRPr="00A77FC4" w:rsidR="009F44FC" w:rsidP="6C16FF32" w:rsidRDefault="009F44FC" w14:paraId="22B82DB5" w14:textId="0CE064E9">
      <w:pPr>
        <w:spacing w:after="240" w:line="276" w:lineRule="auto"/>
        <w:ind w:right="-425"/>
        <w:contextualSpacing/>
        <w:jc w:val="both"/>
        <w:rPr>
          <w:rFonts w:ascii="Tahoma" w:hAnsi="Tahoma" w:eastAsia="Times New Roman" w:cs="Tahoma"/>
          <w:sz w:val="22"/>
          <w:szCs w:val="22"/>
          <w:lang w:eastAsia="en-GB"/>
        </w:rPr>
      </w:pPr>
      <w:r w:rsidRPr="6C16FF32" w:rsidR="009F44FC">
        <w:rPr>
          <w:rFonts w:ascii="Tahoma" w:hAnsi="Tahoma" w:eastAsia="Times New Roman" w:cs="Tahoma"/>
          <w:sz w:val="22"/>
          <w:szCs w:val="22"/>
          <w:lang w:eastAsia="en-GB"/>
        </w:rPr>
        <w:t xml:space="preserve">We collect data about you in a variety of ways, this will include the information you would normally provide in a job application </w:t>
      </w:r>
      <w:r w:rsidRPr="6C16FF32" w:rsidR="00B01B50">
        <w:rPr>
          <w:rFonts w:ascii="Tahoma" w:hAnsi="Tahoma" w:eastAsia="Times New Roman" w:cs="Tahoma"/>
          <w:sz w:val="22"/>
          <w:szCs w:val="22"/>
          <w:lang w:eastAsia="en-GB"/>
        </w:rPr>
        <w:t xml:space="preserve">form or </w:t>
      </w:r>
      <w:r w:rsidRPr="6C16FF32" w:rsidR="009F44FC">
        <w:rPr>
          <w:rFonts w:ascii="Tahoma" w:hAnsi="Tahoma" w:eastAsia="Times New Roman" w:cs="Tahoma"/>
          <w:sz w:val="22"/>
          <w:szCs w:val="22"/>
          <w:lang w:eastAsia="en-GB"/>
        </w:rPr>
        <w:t xml:space="preserve">cover letter, or notes made by our recruiting officers during a recruitment interview. Further information will be collected directly from you when </w:t>
      </w:r>
      <w:r w:rsidRPr="6C16FF32" w:rsidR="009F44FC">
        <w:rPr>
          <w:rFonts w:ascii="Tahoma" w:hAnsi="Tahoma" w:eastAsia="Times New Roman" w:cs="Tahoma"/>
          <w:sz w:val="22"/>
          <w:szCs w:val="22"/>
          <w:lang w:eastAsia="en-GB"/>
        </w:rPr>
        <w:t>you</w:t>
      </w:r>
      <w:r w:rsidRPr="6C16FF32" w:rsidR="009F44FC">
        <w:rPr>
          <w:rFonts w:ascii="Tahoma" w:hAnsi="Tahoma" w:eastAsia="Times New Roman" w:cs="Tahoma"/>
          <w:sz w:val="22"/>
          <w:szCs w:val="22"/>
          <w:lang w:eastAsia="en-GB"/>
        </w:rPr>
        <w:t xml:space="preserve"> complete forms at the start of your employment, for example, your bank and emergency contact details. Other details may be collected directly from you in the form of official documentation such as your passport or other right to work evidence. </w:t>
      </w:r>
    </w:p>
    <w:p w:rsidRPr="00A77FC4" w:rsidR="00DB2AB5" w:rsidP="00640EC6" w:rsidRDefault="00DB2AB5" w14:paraId="3B7EBBE7"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00640EC6" w:rsidRDefault="009F44FC" w14:paraId="355F6F4F" w14:textId="77777777">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 xml:space="preserve">In some cases, we will collect data about you from third parties, such as employment agencies or from former employers when gathering references. </w:t>
      </w:r>
    </w:p>
    <w:p w:rsidRPr="00A77FC4" w:rsidR="00DB2AB5" w:rsidP="00640EC6" w:rsidRDefault="00DB2AB5" w14:paraId="07FB5800"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6C16FF32" w:rsidRDefault="009F44FC" w14:paraId="1FA0215F" w14:textId="79F15C14">
      <w:pPr>
        <w:spacing w:after="240" w:line="276" w:lineRule="auto"/>
        <w:ind w:right="-425"/>
        <w:contextualSpacing/>
        <w:jc w:val="both"/>
        <w:rPr>
          <w:rFonts w:ascii="Tahoma" w:hAnsi="Tahoma" w:eastAsia="Times New Roman" w:cs="Tahoma"/>
          <w:sz w:val="22"/>
          <w:szCs w:val="22"/>
          <w:lang w:eastAsia="en-GB"/>
        </w:rPr>
      </w:pPr>
      <w:r w:rsidRPr="6C16FF32" w:rsidR="009F44FC">
        <w:rPr>
          <w:rFonts w:ascii="Tahoma" w:hAnsi="Tahoma" w:eastAsia="Times New Roman" w:cs="Tahoma"/>
          <w:sz w:val="22"/>
          <w:szCs w:val="22"/>
          <w:lang w:eastAsia="en-GB"/>
        </w:rPr>
        <w:t xml:space="preserve">Personal data is kept in personnel files or within </w:t>
      </w:r>
      <w:r w:rsidRPr="6C16FF32" w:rsidR="5D115DFB">
        <w:rPr>
          <w:rFonts w:ascii="Tahoma" w:hAnsi="Tahoma" w:eastAsia="Times New Roman" w:cs="Tahoma"/>
          <w:sz w:val="22"/>
          <w:szCs w:val="22"/>
          <w:lang w:eastAsia="en-GB"/>
        </w:rPr>
        <w:t>Citizens Advice Edinburgh’s</w:t>
      </w:r>
      <w:r w:rsidRPr="6C16FF32" w:rsidR="009F44FC">
        <w:rPr>
          <w:rFonts w:ascii="Tahoma" w:hAnsi="Tahoma" w:eastAsia="Times New Roman" w:cs="Tahoma"/>
          <w:sz w:val="22"/>
          <w:szCs w:val="22"/>
          <w:lang w:eastAsia="en-GB"/>
        </w:rPr>
        <w:t xml:space="preserve"> HR and IT systems.</w:t>
      </w:r>
    </w:p>
    <w:p w:rsidRPr="00A77FC4" w:rsidR="00DB2AB5" w:rsidP="00640EC6" w:rsidRDefault="00DB2AB5" w14:paraId="506BABA0"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00640EC6" w:rsidRDefault="009F44FC" w14:paraId="5D2CF4B4" w14:textId="2D2BF1FF">
      <w:pPr>
        <w:widowControl w:val="0"/>
        <w:tabs>
          <w:tab w:val="left" w:pos="426"/>
        </w:tabs>
        <w:spacing w:after="120" w:line="276" w:lineRule="auto"/>
        <w:ind w:left="426" w:right="-425" w:hanging="426"/>
        <w:jc w:val="both"/>
        <w:rPr>
          <w:rFonts w:ascii="Tahoma" w:hAnsi="Tahoma" w:eastAsia="FangSong" w:cs="Tahoma"/>
          <w:b/>
          <w:snapToGrid w:val="0"/>
          <w:sz w:val="22"/>
          <w:szCs w:val="22"/>
        </w:rPr>
      </w:pPr>
      <w:r w:rsidRPr="00A77FC4">
        <w:rPr>
          <w:rFonts w:ascii="Tahoma" w:hAnsi="Tahoma" w:eastAsia="FangSong" w:cs="Tahoma"/>
          <w:b/>
          <w:snapToGrid w:val="0"/>
          <w:sz w:val="22"/>
          <w:szCs w:val="22"/>
        </w:rPr>
        <w:t>Why We Process Your Data</w:t>
      </w:r>
    </w:p>
    <w:p w:rsidRPr="00A77FC4" w:rsidR="009F44FC" w:rsidP="00640EC6" w:rsidRDefault="009F44FC" w14:paraId="20B48A43" w14:textId="77777777">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The law on data protection allows us to process your data for certain reasons only:</w:t>
      </w:r>
    </w:p>
    <w:p w:rsidRPr="00A77FC4" w:rsidR="009F44FC" w:rsidP="00640EC6" w:rsidRDefault="009F44FC" w14:paraId="456EC96D" w14:textId="40EDC84A">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in order to perform the employment contract that we are party to</w:t>
      </w:r>
    </w:p>
    <w:p w:rsidRPr="00A77FC4" w:rsidR="009F44FC" w:rsidP="00640EC6" w:rsidRDefault="009F44FC" w14:paraId="46323B41" w14:textId="70C658FE">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in order to carry out legally required duties</w:t>
      </w:r>
    </w:p>
    <w:p w:rsidRPr="00A77FC4" w:rsidR="009F44FC" w:rsidP="00640EC6" w:rsidRDefault="009F44FC" w14:paraId="10181298" w14:textId="48ACB247">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in order for us to carry out our legitimate interests</w:t>
      </w:r>
    </w:p>
    <w:p w:rsidRPr="00A77FC4" w:rsidR="009F44FC" w:rsidP="00640EC6" w:rsidRDefault="009F44FC" w14:paraId="068E0CDE" w14:textId="7872ACEB">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 xml:space="preserve">to protect your interests and </w:t>
      </w:r>
    </w:p>
    <w:p w:rsidRPr="00A77FC4" w:rsidR="009F44FC" w:rsidP="00640EC6" w:rsidRDefault="009F44FC" w14:paraId="1290443E" w14:textId="77876950">
      <w:pPr>
        <w:pStyle w:val="ListParagraph"/>
        <w:numPr>
          <w:ilvl w:val="0"/>
          <w:numId w:val="13"/>
        </w:numPr>
        <w:spacing w:after="240"/>
        <w:ind w:right="-425"/>
        <w:jc w:val="both"/>
        <w:rPr>
          <w:rFonts w:ascii="Tahoma" w:hAnsi="Tahoma" w:eastAsia="Times New Roman" w:cs="Tahoma"/>
          <w:sz w:val="22"/>
          <w:szCs w:val="22"/>
          <w:lang w:eastAsia="en-GB"/>
        </w:rPr>
      </w:pPr>
      <w:proofErr w:type="gramStart"/>
      <w:r w:rsidRPr="00A77FC4">
        <w:rPr>
          <w:rFonts w:ascii="Tahoma" w:hAnsi="Tahoma" w:eastAsia="Times New Roman" w:cs="Tahoma"/>
          <w:sz w:val="22"/>
          <w:szCs w:val="22"/>
          <w:lang w:eastAsia="en-GB"/>
        </w:rPr>
        <w:t>where</w:t>
      </w:r>
      <w:proofErr w:type="gramEnd"/>
      <w:r w:rsidRPr="00A77FC4">
        <w:rPr>
          <w:rFonts w:ascii="Tahoma" w:hAnsi="Tahoma" w:eastAsia="Times New Roman" w:cs="Tahoma"/>
          <w:sz w:val="22"/>
          <w:szCs w:val="22"/>
          <w:lang w:eastAsia="en-GB"/>
        </w:rPr>
        <w:t xml:space="preserve"> something is done in the public interest.</w:t>
      </w:r>
    </w:p>
    <w:p w:rsidRPr="00A77FC4" w:rsidR="009F44FC" w:rsidP="00640EC6" w:rsidRDefault="009F44FC" w14:paraId="08D2892F" w14:textId="77777777">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 xml:space="preserve">All of the processing carried out by us falls into one of the permitted reasons. Generally, we will rely on the first three reasons set out above to process your data. </w:t>
      </w:r>
    </w:p>
    <w:p w:rsidRPr="00A77FC4" w:rsidR="009F44FC" w:rsidP="00640EC6" w:rsidRDefault="009F44FC" w14:paraId="70CF8298" w14:textId="77777777">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We need to collect your personal data to ensure we are complying with legal requirements such as:</w:t>
      </w:r>
    </w:p>
    <w:p w:rsidRPr="00A77FC4" w:rsidR="009F44FC" w:rsidP="00640EC6" w:rsidRDefault="009F44FC" w14:paraId="07B61EC7" w14:textId="62128479">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 xml:space="preserve">carrying out checks in relation to your right to work in the UK </w:t>
      </w:r>
    </w:p>
    <w:p w:rsidRPr="00A77FC4" w:rsidR="00DB2AB5" w:rsidP="18703C26" w:rsidRDefault="00DB2AB5" w14:paraId="268A1572" w14:textId="0240B814">
      <w:pPr>
        <w:pStyle w:val="ListParagraph"/>
        <w:numPr>
          <w:ilvl w:val="0"/>
          <w:numId w:val="13"/>
        </w:numPr>
        <w:spacing w:after="240"/>
        <w:ind w:right="-425"/>
        <w:jc w:val="both"/>
        <w:rPr>
          <w:rFonts w:ascii="Tahoma" w:hAnsi="Tahoma" w:eastAsia="Times New Roman" w:cs="Tahoma"/>
          <w:sz w:val="22"/>
          <w:szCs w:val="22"/>
          <w:lang w:eastAsia="en-GB"/>
        </w:rPr>
      </w:pPr>
      <w:r w:rsidRPr="18703C26" w:rsidR="009F44FC">
        <w:rPr>
          <w:rFonts w:ascii="Tahoma" w:hAnsi="Tahoma" w:eastAsia="Times New Roman" w:cs="Tahoma"/>
          <w:sz w:val="22"/>
          <w:szCs w:val="22"/>
          <w:lang w:eastAsia="en-GB"/>
        </w:rPr>
        <w:t>making reasonable adjustments for disabled employees</w:t>
      </w:r>
    </w:p>
    <w:p w:rsidRPr="00A77FC4" w:rsidR="009F44FC" w:rsidP="6C16FF32" w:rsidRDefault="009F44FC" w14:paraId="1A7DB3FF" w14:textId="512E0CA2">
      <w:pPr>
        <w:spacing w:after="240" w:line="276" w:lineRule="auto"/>
        <w:ind w:right="-425"/>
        <w:contextualSpacing/>
        <w:jc w:val="both"/>
        <w:rPr>
          <w:rFonts w:ascii="Tahoma" w:hAnsi="Tahoma" w:eastAsia="Times New Roman" w:cs="Tahoma"/>
          <w:sz w:val="22"/>
          <w:szCs w:val="22"/>
          <w:lang w:eastAsia="en-GB"/>
        </w:rPr>
      </w:pPr>
      <w:r w:rsidRPr="6C16FF32" w:rsidR="009F44FC">
        <w:rPr>
          <w:rFonts w:ascii="Tahoma" w:hAnsi="Tahoma" w:eastAsia="Times New Roman" w:cs="Tahoma"/>
          <w:sz w:val="22"/>
          <w:szCs w:val="22"/>
          <w:lang w:eastAsia="en-GB"/>
        </w:rPr>
        <w:t>We also collect data so that we can carry out activities which are in the legitimate interests of</w:t>
      </w:r>
      <w:r w:rsidRPr="6C16FF32" w:rsidR="0906B223">
        <w:rPr>
          <w:rFonts w:ascii="Tahoma" w:hAnsi="Tahoma" w:eastAsia="Times New Roman" w:cs="Tahoma"/>
          <w:sz w:val="22"/>
          <w:szCs w:val="22"/>
          <w:lang w:eastAsia="en-GB"/>
        </w:rPr>
        <w:t xml:space="preserve"> Citizens Advice Edinburgh</w:t>
      </w:r>
      <w:r w:rsidRPr="6C16FF32" w:rsidR="009F44FC">
        <w:rPr>
          <w:rFonts w:ascii="Tahoma" w:hAnsi="Tahoma" w:eastAsia="Times New Roman" w:cs="Tahoma"/>
          <w:sz w:val="22"/>
          <w:szCs w:val="22"/>
          <w:lang w:eastAsia="en-GB"/>
        </w:rPr>
        <w:t>. We have set these out below:</w:t>
      </w:r>
    </w:p>
    <w:p w:rsidRPr="00A77FC4" w:rsidR="009F44FC" w:rsidP="00640EC6" w:rsidRDefault="009F44FC" w14:paraId="3529F46B" w14:textId="2E6C5746">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making decisions about who to offer employment to</w:t>
      </w:r>
    </w:p>
    <w:p w:rsidRPr="00A77FC4" w:rsidR="009F44FC" w:rsidP="00640EC6" w:rsidRDefault="009F44FC" w14:paraId="25928A3C" w14:textId="010A650D">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making decisions about salary and other benefits</w:t>
      </w:r>
    </w:p>
    <w:p w:rsidRPr="00A77FC4" w:rsidR="009F44FC" w:rsidP="00640EC6" w:rsidRDefault="009F44FC" w14:paraId="01CDDFB7" w14:textId="2DB0AB25">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assessing training needs</w:t>
      </w:r>
    </w:p>
    <w:p w:rsidRPr="00A77FC4" w:rsidR="009F44FC" w:rsidP="00640EC6" w:rsidRDefault="009F44FC" w14:paraId="520C20A2" w14:textId="2B77CDAF">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dealing with legal claims made against us</w:t>
      </w:r>
    </w:p>
    <w:p w:rsidRPr="00A77FC4" w:rsidR="009F44FC" w:rsidP="6C16FF32" w:rsidRDefault="009F44FC" w14:paraId="3A6F24A1" w14:textId="4498C1BB">
      <w:pPr>
        <w:spacing w:after="240" w:line="276" w:lineRule="auto"/>
        <w:ind w:right="-425"/>
        <w:contextualSpacing/>
        <w:jc w:val="both"/>
        <w:rPr>
          <w:rFonts w:ascii="Tahoma" w:hAnsi="Tahoma" w:eastAsia="Times New Roman" w:cs="Tahoma"/>
          <w:sz w:val="22"/>
          <w:szCs w:val="22"/>
          <w:lang w:eastAsia="en-GB"/>
        </w:rPr>
      </w:pPr>
      <w:r w:rsidRPr="6C16FF32" w:rsidR="009F44FC">
        <w:rPr>
          <w:rFonts w:ascii="Tahoma" w:hAnsi="Tahoma" w:eastAsia="Times New Roman" w:cs="Tahoma"/>
          <w:sz w:val="22"/>
          <w:szCs w:val="22"/>
          <w:lang w:eastAsia="en-GB"/>
        </w:rPr>
        <w:t xml:space="preserve">If you are unsuccessful in obtaining employment, we may seek your consent to </w:t>
      </w:r>
      <w:r w:rsidRPr="6C16FF32" w:rsidR="009F44FC">
        <w:rPr>
          <w:rFonts w:ascii="Tahoma" w:hAnsi="Tahoma" w:eastAsia="Times New Roman" w:cs="Tahoma"/>
          <w:sz w:val="22"/>
          <w:szCs w:val="22"/>
          <w:lang w:eastAsia="en-GB"/>
        </w:rPr>
        <w:t>retain</w:t>
      </w:r>
      <w:r w:rsidRPr="6C16FF32" w:rsidR="009F44FC">
        <w:rPr>
          <w:rFonts w:ascii="Tahoma" w:hAnsi="Tahoma" w:eastAsia="Times New Roman" w:cs="Tahoma"/>
          <w:sz w:val="22"/>
          <w:szCs w:val="22"/>
          <w:lang w:eastAsia="en-GB"/>
        </w:rPr>
        <w:t xml:space="preserve"> your data in case the outcome of the recruitment process </w:t>
      </w:r>
      <w:r w:rsidRPr="6C16FF32" w:rsidR="009F44FC">
        <w:rPr>
          <w:rFonts w:ascii="Tahoma" w:hAnsi="Tahoma" w:eastAsia="Times New Roman" w:cs="Tahoma"/>
          <w:sz w:val="22"/>
          <w:szCs w:val="22"/>
          <w:lang w:eastAsia="en-GB"/>
        </w:rPr>
        <w:t>changes</w:t>
      </w:r>
      <w:r w:rsidRPr="6C16FF32" w:rsidR="009F44FC">
        <w:rPr>
          <w:rFonts w:ascii="Tahoma" w:hAnsi="Tahoma" w:eastAsia="Times New Roman" w:cs="Tahoma"/>
          <w:sz w:val="22"/>
          <w:szCs w:val="22"/>
          <w:lang w:eastAsia="en-GB"/>
        </w:rPr>
        <w:t xml:space="preserve"> or other suitable job vacancies arise at</w:t>
      </w:r>
      <w:r w:rsidRPr="6C16FF32" w:rsidR="1BB6432D">
        <w:rPr>
          <w:rFonts w:ascii="Tahoma" w:hAnsi="Tahoma" w:eastAsia="Times New Roman" w:cs="Tahoma"/>
          <w:sz w:val="22"/>
          <w:szCs w:val="22"/>
          <w:lang w:eastAsia="en-GB"/>
        </w:rPr>
        <w:t xml:space="preserve"> Citizens Advice Edinburgh </w:t>
      </w:r>
      <w:r w:rsidRPr="6C16FF32" w:rsidR="009F44FC">
        <w:rPr>
          <w:rFonts w:ascii="Tahoma" w:hAnsi="Tahoma" w:eastAsia="Times New Roman" w:cs="Tahoma"/>
          <w:sz w:val="22"/>
          <w:szCs w:val="22"/>
          <w:lang w:eastAsia="en-GB"/>
        </w:rPr>
        <w:t>for which we think you may wish to apply. You are free to withhold your consent to this and there will be no consequences for withholding consent.</w:t>
      </w:r>
    </w:p>
    <w:p w:rsidRPr="00A77FC4" w:rsidR="00DB2AB5" w:rsidP="00640EC6" w:rsidRDefault="00DB2AB5" w14:paraId="1A658564"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00640EC6" w:rsidRDefault="009F44FC" w14:paraId="54DD1465" w14:textId="60029AC6">
      <w:pPr>
        <w:widowControl w:val="0"/>
        <w:tabs>
          <w:tab w:val="left" w:pos="426"/>
        </w:tabs>
        <w:spacing w:after="120" w:line="276" w:lineRule="auto"/>
        <w:ind w:left="426" w:right="-425" w:hanging="426"/>
        <w:jc w:val="both"/>
        <w:rPr>
          <w:rFonts w:ascii="Tahoma" w:hAnsi="Tahoma" w:eastAsia="FangSong" w:cs="Tahoma"/>
          <w:b/>
          <w:snapToGrid w:val="0"/>
          <w:sz w:val="22"/>
          <w:szCs w:val="22"/>
        </w:rPr>
      </w:pPr>
      <w:r w:rsidRPr="00A77FC4">
        <w:rPr>
          <w:rFonts w:ascii="Tahoma" w:hAnsi="Tahoma" w:eastAsia="FangSong" w:cs="Tahoma"/>
          <w:b/>
          <w:snapToGrid w:val="0"/>
          <w:sz w:val="22"/>
          <w:szCs w:val="22"/>
        </w:rPr>
        <w:t>Special Categories of Data</w:t>
      </w:r>
    </w:p>
    <w:p w:rsidRPr="00A77FC4" w:rsidR="009F44FC" w:rsidP="00640EC6" w:rsidRDefault="009F44FC" w14:paraId="406453B6" w14:textId="77777777">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 xml:space="preserve">There are "special categories" of more sensitive personal data which require a higher level of protection.  Special categories of data are data relating to your: </w:t>
      </w:r>
    </w:p>
    <w:p w:rsidRPr="00A77FC4" w:rsidR="009F44FC" w:rsidP="00640EC6" w:rsidRDefault="009F44FC" w14:paraId="7C1183A9" w14:textId="0CA4EB01">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information about your health, including any medical conditions</w:t>
      </w:r>
    </w:p>
    <w:p w:rsidRPr="00A77FC4" w:rsidR="009F44FC" w:rsidP="00640EC6" w:rsidRDefault="009F44FC" w14:paraId="46F4F22A" w14:textId="6E1A14CD">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information about your sex life or sexual orientation</w:t>
      </w:r>
    </w:p>
    <w:p w:rsidRPr="00A77FC4" w:rsidR="009F44FC" w:rsidP="00640EC6" w:rsidRDefault="009F44FC" w14:paraId="3DFB1431" w14:textId="6B8C442C">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information about your race, ethnicity, religious beliefs or political opinions</w:t>
      </w:r>
    </w:p>
    <w:p w:rsidRPr="00A77FC4" w:rsidR="009F44FC" w:rsidP="00640EC6" w:rsidRDefault="009F44FC" w14:paraId="64427AF5" w14:textId="7A9EB18B">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 xml:space="preserve">trade union membership </w:t>
      </w:r>
    </w:p>
    <w:p w:rsidRPr="00A77FC4" w:rsidR="009F44FC" w:rsidP="00640EC6" w:rsidRDefault="009F44FC" w14:paraId="6573FD11" w14:textId="6F31252E">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genetic and biometric data</w:t>
      </w:r>
    </w:p>
    <w:p w:rsidRPr="00A77FC4" w:rsidR="009F44FC" w:rsidP="00640EC6" w:rsidRDefault="009F44FC" w14:paraId="47B7E633" w14:textId="77777777">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We must process special categories of data in accordance with more stringent guidelines. Most commonly, we will process special categories of data when the following applies:</w:t>
      </w:r>
    </w:p>
    <w:p w:rsidRPr="00A77FC4" w:rsidR="009F44FC" w:rsidP="00640EC6" w:rsidRDefault="009F44FC" w14:paraId="2B1BDC31" w14:textId="49CBF457">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 xml:space="preserve">you have given explicit consent to the processing </w:t>
      </w:r>
    </w:p>
    <w:p w:rsidRPr="00A77FC4" w:rsidR="009F44FC" w:rsidP="00640EC6" w:rsidRDefault="009F44FC" w14:paraId="66DB104D" w14:textId="07A5A5A9">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 xml:space="preserve">we must process the data in order to carry out our legal obligations </w:t>
      </w:r>
    </w:p>
    <w:p w:rsidRPr="00A77FC4" w:rsidR="009F44FC" w:rsidP="00640EC6" w:rsidRDefault="009F44FC" w14:paraId="7D0D4544" w14:textId="43835700">
      <w:pPr>
        <w:pStyle w:val="ListParagraph"/>
        <w:numPr>
          <w:ilvl w:val="0"/>
          <w:numId w:val="13"/>
        </w:numPr>
        <w:spacing w:after="240"/>
        <w:ind w:right="-425"/>
        <w:jc w:val="both"/>
        <w:rPr>
          <w:rFonts w:ascii="Tahoma" w:hAnsi="Tahoma" w:eastAsia="Times New Roman" w:cs="Tahoma"/>
          <w:sz w:val="22"/>
          <w:szCs w:val="22"/>
          <w:lang w:eastAsia="en-GB"/>
        </w:rPr>
      </w:pPr>
      <w:r w:rsidRPr="00A77FC4">
        <w:rPr>
          <w:rFonts w:ascii="Tahoma" w:hAnsi="Tahoma" w:eastAsia="Times New Roman" w:cs="Tahoma"/>
          <w:sz w:val="22"/>
          <w:szCs w:val="22"/>
          <w:lang w:eastAsia="en-GB"/>
        </w:rPr>
        <w:t>we must process data for reasons of substantial public interest</w:t>
      </w:r>
    </w:p>
    <w:p w:rsidRPr="00A77FC4" w:rsidR="009F44FC" w:rsidP="00640EC6" w:rsidRDefault="009F44FC" w14:paraId="0127461B" w14:textId="498F0947">
      <w:pPr>
        <w:pStyle w:val="ListParagraph"/>
        <w:numPr>
          <w:ilvl w:val="0"/>
          <w:numId w:val="13"/>
        </w:numPr>
        <w:spacing w:after="240"/>
        <w:ind w:right="-425"/>
        <w:jc w:val="both"/>
        <w:rPr>
          <w:rFonts w:ascii="Tahoma" w:hAnsi="Tahoma" w:eastAsia="Times New Roman" w:cs="Tahoma"/>
          <w:sz w:val="22"/>
          <w:szCs w:val="22"/>
          <w:lang w:eastAsia="en-GB"/>
        </w:rPr>
      </w:pPr>
      <w:proofErr w:type="gramStart"/>
      <w:r w:rsidRPr="00A77FC4">
        <w:rPr>
          <w:rFonts w:ascii="Tahoma" w:hAnsi="Tahoma" w:eastAsia="Times New Roman" w:cs="Tahoma"/>
          <w:sz w:val="22"/>
          <w:szCs w:val="22"/>
          <w:lang w:eastAsia="en-GB"/>
        </w:rPr>
        <w:t>you</w:t>
      </w:r>
      <w:proofErr w:type="gramEnd"/>
      <w:r w:rsidRPr="00A77FC4">
        <w:rPr>
          <w:rFonts w:ascii="Tahoma" w:hAnsi="Tahoma" w:eastAsia="Times New Roman" w:cs="Tahoma"/>
          <w:sz w:val="22"/>
          <w:szCs w:val="22"/>
          <w:lang w:eastAsia="en-GB"/>
        </w:rPr>
        <w:t xml:space="preserve"> have already made the data public. </w:t>
      </w:r>
    </w:p>
    <w:p w:rsidRPr="00A77FC4" w:rsidR="00131D5C" w:rsidP="6C16FF32" w:rsidRDefault="00131D5C" w14:paraId="32464545" w14:textId="2DBCDB7C">
      <w:pPr>
        <w:spacing w:after="240" w:line="276" w:lineRule="auto"/>
        <w:ind w:right="-425"/>
        <w:contextualSpacing/>
        <w:jc w:val="both"/>
        <w:rPr>
          <w:rFonts w:ascii="Tahoma" w:hAnsi="Tahoma" w:eastAsia="FangSong" w:cs="Tahoma"/>
          <w:b w:val="1"/>
          <w:bCs w:val="1"/>
          <w:snapToGrid w:val="0"/>
          <w:sz w:val="22"/>
          <w:szCs w:val="22"/>
        </w:rPr>
      </w:pPr>
      <w:r w:rsidRPr="6C16FF32" w:rsidR="009F44FC">
        <w:rPr>
          <w:rFonts w:ascii="Tahoma" w:hAnsi="Tahoma" w:eastAsia="Times New Roman" w:cs="Tahoma"/>
          <w:sz w:val="22"/>
          <w:szCs w:val="22"/>
          <w:lang w:eastAsia="en-GB"/>
        </w:rPr>
        <w:t xml:space="preserve">We request details of special category data as part of the recruitment process for the purposes of equal opportunities </w:t>
      </w:r>
      <w:r w:rsidRPr="6C16FF32" w:rsidR="009F44FC">
        <w:rPr>
          <w:rFonts w:ascii="Tahoma" w:hAnsi="Tahoma" w:eastAsia="Times New Roman" w:cs="Tahoma"/>
          <w:sz w:val="22"/>
          <w:szCs w:val="22"/>
          <w:lang w:eastAsia="en-GB"/>
        </w:rPr>
        <w:t>m</w:t>
      </w:r>
      <w:r w:rsidRPr="6C16FF32" w:rsidR="009F44FC">
        <w:rPr>
          <w:rFonts w:ascii="Tahoma" w:hAnsi="Tahoma" w:eastAsia="Times New Roman" w:cs="Tahoma"/>
          <w:sz w:val="22"/>
          <w:szCs w:val="22"/>
          <w:lang w:eastAsia="en-GB"/>
        </w:rPr>
        <w:t>onitoring</w:t>
      </w:r>
      <w:r w:rsidRPr="6C16FF32" w:rsidR="009F44FC">
        <w:rPr>
          <w:rFonts w:ascii="Tahoma" w:hAnsi="Tahoma" w:eastAsia="Times New Roman" w:cs="Tahoma"/>
          <w:sz w:val="22"/>
          <w:szCs w:val="22"/>
          <w:lang w:eastAsia="en-GB"/>
        </w:rPr>
        <w:t xml:space="preserve"> </w:t>
      </w:r>
      <w:r w:rsidRPr="6C16FF32" w:rsidR="009F44FC">
        <w:rPr>
          <w:rFonts w:ascii="Tahoma" w:hAnsi="Tahoma" w:eastAsia="Times New Roman" w:cs="Tahoma"/>
          <w:sz w:val="22"/>
          <w:szCs w:val="22"/>
          <w:lang w:eastAsia="en-GB"/>
        </w:rPr>
        <w:t>but this is processed anonymously</w:t>
      </w:r>
      <w:r w:rsidRPr="6C16FF32" w:rsidR="009F44FC">
        <w:rPr>
          <w:rFonts w:ascii="Tahoma" w:hAnsi="Tahoma" w:eastAsia="Times New Roman" w:cs="Tahoma"/>
          <w:sz w:val="22"/>
          <w:szCs w:val="22"/>
          <w:lang w:eastAsia="en-GB"/>
        </w:rPr>
        <w:t>.</w:t>
      </w:r>
      <w:r w:rsidRPr="6C16FF32" w:rsidR="009F44FC">
        <w:rPr>
          <w:rFonts w:ascii="Tahoma" w:hAnsi="Tahoma" w:eastAsia="Times New Roman" w:cs="Tahoma"/>
          <w:sz w:val="22"/>
          <w:szCs w:val="22"/>
          <w:lang w:eastAsia="en-GB"/>
        </w:rPr>
        <w:t xml:space="preserve"> We do not need your consent if we use special categories of personal data </w:t>
      </w:r>
      <w:r w:rsidRPr="6C16FF32" w:rsidR="009F44FC">
        <w:rPr>
          <w:rFonts w:ascii="Tahoma" w:hAnsi="Tahoma" w:eastAsia="Times New Roman" w:cs="Tahoma"/>
          <w:sz w:val="22"/>
          <w:szCs w:val="22"/>
          <w:lang w:eastAsia="en-GB"/>
        </w:rPr>
        <w:t>i</w:t>
      </w:r>
      <w:r w:rsidRPr="6C16FF32" w:rsidR="009F44FC">
        <w:rPr>
          <w:rFonts w:ascii="Tahoma" w:hAnsi="Tahoma" w:eastAsia="Times New Roman" w:cs="Tahoma"/>
          <w:sz w:val="22"/>
          <w:szCs w:val="22"/>
          <w:lang w:eastAsia="en-GB"/>
        </w:rPr>
        <w:t>n order to</w:t>
      </w:r>
      <w:r w:rsidRPr="6C16FF32" w:rsidR="009F44FC">
        <w:rPr>
          <w:rFonts w:ascii="Tahoma" w:hAnsi="Tahoma" w:eastAsia="Times New Roman" w:cs="Tahoma"/>
          <w:sz w:val="22"/>
          <w:szCs w:val="22"/>
          <w:lang w:eastAsia="en-GB"/>
        </w:rPr>
        <w:t xml:space="preserve"> </w:t>
      </w:r>
      <w:r w:rsidRPr="6C16FF32" w:rsidR="009F44FC">
        <w:rPr>
          <w:rFonts w:ascii="Tahoma" w:hAnsi="Tahoma" w:eastAsia="Times New Roman" w:cs="Tahoma"/>
          <w:sz w:val="22"/>
          <w:szCs w:val="22"/>
          <w:lang w:eastAsia="en-GB"/>
        </w:rPr>
        <w:t>carry ou</w:t>
      </w:r>
      <w:r w:rsidRPr="6C16FF32" w:rsidR="009F44FC">
        <w:rPr>
          <w:rFonts w:ascii="Tahoma" w:hAnsi="Tahoma" w:eastAsia="Times New Roman" w:cs="Tahoma"/>
          <w:sz w:val="22"/>
          <w:szCs w:val="22"/>
          <w:lang w:eastAsia="en-GB"/>
        </w:rPr>
        <w:t>t our legal obligations or exercise specific rights under employment law. However, we may ask for your consent to allow us to process certain particularly sensitive data. If this occurs, you will be made fully aware of the reasons for the processing. As with all cases of seeking consent from you, you will have full control over your decision to give or withhold consent and there will be no consequences where consent is withheld. Consent, once given, may be withdrawn at any time. There will be no consequences where consent is withdrawn.</w:t>
      </w:r>
      <w:r w:rsidRPr="6C16FF32">
        <w:rPr>
          <w:rFonts w:ascii="Tahoma" w:hAnsi="Tahoma" w:eastAsia="FangSong" w:cs="Tahoma"/>
          <w:b w:val="1"/>
          <w:bCs w:val="1"/>
          <w:sz w:val="22"/>
          <w:szCs w:val="22"/>
        </w:rPr>
        <w:br w:type="page"/>
      </w:r>
    </w:p>
    <w:p w:rsidRPr="00A77FC4" w:rsidR="009F44FC" w:rsidP="6C16FF32" w:rsidRDefault="009F44FC" w14:textId="75434F4D" w14:paraId="633814FF">
      <w:pPr>
        <w:widowControl w:val="0"/>
        <w:tabs>
          <w:tab w:val="left" w:pos="426"/>
        </w:tabs>
        <w:spacing w:after="120" w:line="276" w:lineRule="auto"/>
        <w:ind w:left="426" w:right="-425" w:hanging="426"/>
        <w:jc w:val="both"/>
        <w:rPr>
          <w:rFonts w:ascii="Tahoma" w:hAnsi="Tahoma" w:eastAsia="FangSong" w:cs="Tahoma"/>
          <w:b w:val="1"/>
          <w:bCs w:val="1"/>
          <w:sz w:val="22"/>
          <w:szCs w:val="22"/>
          <w:lang w:eastAsia="en-GB"/>
        </w:rPr>
      </w:pPr>
      <w:r w:rsidRPr="6C16FF32" w:rsidR="009F44FC">
        <w:rPr>
          <w:rFonts w:ascii="Tahoma" w:hAnsi="Tahoma" w:eastAsia="FangSong" w:cs="Tahoma"/>
          <w:b w:val="1"/>
          <w:bCs w:val="1"/>
          <w:snapToGrid w:val="0"/>
          <w:sz w:val="22"/>
          <w:szCs w:val="22"/>
        </w:rPr>
        <w:lastRenderedPageBreak/>
        <w:t>Criminal Convictions Data</w:t>
      </w:r>
    </w:p>
    <w:p w:rsidRPr="00A77FC4" w:rsidR="00131D5C" w:rsidP="6C16FF32" w:rsidRDefault="009F44FC" w14:paraId="11A39698" w14:textId="77777777" w14:noSpellErr="1">
      <w:pPr>
        <w:spacing w:after="240" w:line="276" w:lineRule="auto"/>
        <w:ind w:right="-425"/>
        <w:contextualSpacing/>
        <w:jc w:val="both"/>
        <w:rPr>
          <w:rFonts w:ascii="Tahoma" w:hAnsi="Tahoma" w:eastAsia="Times New Roman" w:cs="Tahoma"/>
          <w:sz w:val="22"/>
          <w:szCs w:val="22"/>
          <w:lang w:eastAsia="en-GB"/>
        </w:rPr>
      </w:pPr>
      <w:r w:rsidRPr="6C16FF32" w:rsidR="009F44FC">
        <w:rPr>
          <w:rFonts w:ascii="Tahoma" w:hAnsi="Tahoma" w:eastAsia="Times New Roman" w:cs="Tahoma"/>
          <w:sz w:val="22"/>
          <w:szCs w:val="22"/>
          <w:lang w:eastAsia="en-GB"/>
        </w:rPr>
        <w:t>You will be asked to complete a Criminal Convictions Declaration Form as part of your pre-employment checks</w:t>
      </w:r>
      <w:r w:rsidRPr="6C16FF32" w:rsidR="009F44FC">
        <w:rPr>
          <w:rFonts w:ascii="Tahoma" w:hAnsi="Tahoma" w:eastAsia="Times New Roman" w:cs="Tahoma"/>
          <w:sz w:val="22"/>
          <w:szCs w:val="22"/>
          <w:lang w:eastAsia="en-GB"/>
        </w:rPr>
        <w:t xml:space="preserve">.  </w:t>
      </w:r>
      <w:r w:rsidRPr="6C16FF32" w:rsidR="009F44FC">
        <w:rPr>
          <w:rFonts w:ascii="Tahoma" w:hAnsi="Tahoma" w:eastAsia="Times New Roman" w:cs="Tahoma"/>
          <w:sz w:val="22"/>
          <w:szCs w:val="22"/>
          <w:lang w:eastAsia="en-GB"/>
        </w:rPr>
        <w:t xml:space="preserve">This is </w:t>
      </w:r>
      <w:r w:rsidRPr="6C16FF32" w:rsidR="009F44FC">
        <w:rPr>
          <w:rFonts w:ascii="Tahoma" w:hAnsi="Tahoma" w:eastAsia="Times New Roman" w:cs="Tahoma"/>
          <w:sz w:val="22"/>
          <w:szCs w:val="22"/>
          <w:lang w:eastAsia="en-GB"/>
        </w:rPr>
        <w:t>in order to</w:t>
      </w:r>
      <w:r w:rsidRPr="6C16FF32" w:rsidR="009F44FC">
        <w:rPr>
          <w:rFonts w:ascii="Tahoma" w:hAnsi="Tahoma" w:eastAsia="Times New Roman" w:cs="Tahoma"/>
          <w:sz w:val="22"/>
          <w:szCs w:val="22"/>
          <w:lang w:eastAsia="en-GB"/>
        </w:rPr>
        <w:t xml:space="preserve"> find out whether you have any unspent criminal convictions which may have a bearing on the requirements of your post</w:t>
      </w:r>
      <w:r w:rsidRPr="6C16FF32" w:rsidR="009F44FC">
        <w:rPr>
          <w:rFonts w:ascii="Tahoma" w:hAnsi="Tahoma" w:eastAsia="Times New Roman" w:cs="Tahoma"/>
          <w:sz w:val="22"/>
          <w:szCs w:val="22"/>
          <w:lang w:eastAsia="en-GB"/>
        </w:rPr>
        <w:t xml:space="preserve">.  </w:t>
      </w:r>
      <w:r w:rsidRPr="6C16FF32" w:rsidR="009F44FC">
        <w:rPr>
          <w:rFonts w:ascii="Tahoma" w:hAnsi="Tahoma" w:eastAsia="Times New Roman" w:cs="Tahoma"/>
          <w:sz w:val="22"/>
          <w:szCs w:val="22"/>
          <w:lang w:eastAsia="en-GB"/>
        </w:rPr>
        <w:t xml:space="preserve">If you declare a criminal </w:t>
      </w:r>
      <w:r w:rsidRPr="6C16FF32" w:rsidR="009F44FC">
        <w:rPr>
          <w:rFonts w:ascii="Tahoma" w:hAnsi="Tahoma" w:eastAsia="Times New Roman" w:cs="Tahoma"/>
          <w:sz w:val="22"/>
          <w:szCs w:val="22"/>
          <w:lang w:eastAsia="en-GB"/>
        </w:rPr>
        <w:t>conviction</w:t>
      </w:r>
      <w:r w:rsidRPr="6C16FF32" w:rsidR="009F44FC">
        <w:rPr>
          <w:rFonts w:ascii="Tahoma" w:hAnsi="Tahoma" w:eastAsia="Times New Roman" w:cs="Tahoma"/>
          <w:sz w:val="22"/>
          <w:szCs w:val="22"/>
          <w:lang w:eastAsia="en-GB"/>
        </w:rPr>
        <w:t xml:space="preserve"> we will discuss this with you </w:t>
      </w:r>
      <w:r w:rsidRPr="6C16FF32" w:rsidR="009F44FC">
        <w:rPr>
          <w:rFonts w:ascii="Tahoma" w:hAnsi="Tahoma" w:eastAsia="Times New Roman" w:cs="Tahoma"/>
          <w:sz w:val="22"/>
          <w:szCs w:val="22"/>
          <w:lang w:eastAsia="en-GB"/>
        </w:rPr>
        <w:t>in order to</w:t>
      </w:r>
      <w:r w:rsidRPr="6C16FF32" w:rsidR="009F44FC">
        <w:rPr>
          <w:rFonts w:ascii="Tahoma" w:hAnsi="Tahoma" w:eastAsia="Times New Roman" w:cs="Tahoma"/>
          <w:sz w:val="22"/>
          <w:szCs w:val="22"/>
          <w:lang w:eastAsia="en-GB"/>
        </w:rPr>
        <w:t xml:space="preserve"> </w:t>
      </w:r>
      <w:r w:rsidRPr="6C16FF32" w:rsidR="009F44FC">
        <w:rPr>
          <w:rFonts w:ascii="Tahoma" w:hAnsi="Tahoma" w:eastAsia="Times New Roman" w:cs="Tahoma"/>
          <w:sz w:val="22"/>
          <w:szCs w:val="22"/>
          <w:lang w:eastAsia="en-GB"/>
        </w:rPr>
        <w:t>determine</w:t>
      </w:r>
      <w:r w:rsidRPr="6C16FF32" w:rsidR="009F44FC">
        <w:rPr>
          <w:rFonts w:ascii="Tahoma" w:hAnsi="Tahoma" w:eastAsia="Times New Roman" w:cs="Tahoma"/>
          <w:sz w:val="22"/>
          <w:szCs w:val="22"/>
          <w:lang w:eastAsia="en-GB"/>
        </w:rPr>
        <w:t xml:space="preserve"> your suitability for the </w:t>
      </w:r>
      <w:r w:rsidRPr="6C16FF32" w:rsidR="009F44FC">
        <w:rPr>
          <w:rFonts w:ascii="Tahoma" w:hAnsi="Tahoma" w:eastAsia="Times New Roman" w:cs="Tahoma"/>
          <w:sz w:val="22"/>
          <w:szCs w:val="22"/>
          <w:lang w:eastAsia="en-GB"/>
        </w:rPr>
        <w:t>post, or</w:t>
      </w:r>
      <w:r w:rsidRPr="6C16FF32" w:rsidR="009F44FC">
        <w:rPr>
          <w:rFonts w:ascii="Tahoma" w:hAnsi="Tahoma" w:eastAsia="Times New Roman" w:cs="Tahoma"/>
          <w:sz w:val="22"/>
          <w:szCs w:val="22"/>
          <w:lang w:eastAsia="en-GB"/>
        </w:rPr>
        <w:t xml:space="preserve"> agree any other measures that may need to put in place.</w:t>
      </w:r>
    </w:p>
    <w:p w:rsidRPr="00A77FC4" w:rsidR="00131D5C" w:rsidP="6C16FF32" w:rsidRDefault="00131D5C" w14:paraId="43642133" w14:textId="77777777" w14:noSpellErr="1">
      <w:pPr>
        <w:spacing w:after="240" w:line="276" w:lineRule="auto"/>
        <w:ind w:right="-425"/>
        <w:contextualSpacing/>
        <w:jc w:val="both"/>
        <w:rPr>
          <w:rFonts w:ascii="Tahoma" w:hAnsi="Tahoma" w:eastAsia="Times New Roman" w:cs="Tahoma"/>
          <w:sz w:val="22"/>
          <w:szCs w:val="22"/>
          <w:lang w:eastAsia="en-GB"/>
        </w:rPr>
      </w:pPr>
    </w:p>
    <w:p w:rsidRPr="00A77FC4" w:rsidR="009F44FC" w:rsidP="6C16FF32" w:rsidRDefault="00131D5C" w14:paraId="2D7EE5C5" w14:textId="6E2F0D23">
      <w:pPr>
        <w:spacing w:after="240" w:line="276" w:lineRule="auto"/>
        <w:ind w:right="-425"/>
        <w:contextualSpacing/>
        <w:jc w:val="both"/>
        <w:rPr>
          <w:rFonts w:ascii="Tahoma" w:hAnsi="Tahoma" w:eastAsia="Times New Roman" w:cs="Tahoma"/>
          <w:sz w:val="22"/>
          <w:szCs w:val="22"/>
          <w:lang w:eastAsia="en-GB"/>
        </w:rPr>
      </w:pPr>
      <w:r w:rsidRPr="6C16FF32" w:rsidR="00131D5C">
        <w:rPr>
          <w:rFonts w:ascii="Tahoma" w:hAnsi="Tahoma" w:eastAsia="Times New Roman" w:cs="Tahoma"/>
          <w:sz w:val="22"/>
          <w:szCs w:val="22"/>
          <w:lang w:eastAsia="en-GB"/>
        </w:rPr>
        <w:t xml:space="preserve">For certain roles we may also require a Basic Disclosure </w:t>
      </w:r>
      <w:r w:rsidRPr="6C16FF32" w:rsidR="00131D5C">
        <w:rPr>
          <w:rFonts w:ascii="Tahoma" w:hAnsi="Tahoma" w:eastAsia="Times New Roman" w:cs="Tahoma"/>
          <w:sz w:val="22"/>
          <w:szCs w:val="22"/>
          <w:lang w:eastAsia="en-GB"/>
        </w:rPr>
        <w:t>check</w:t>
      </w:r>
      <w:r w:rsidRPr="6C16FF32" w:rsidR="00131D5C">
        <w:rPr>
          <w:rFonts w:ascii="Tahoma" w:hAnsi="Tahoma" w:eastAsia="Times New Roman" w:cs="Tahoma"/>
          <w:sz w:val="22"/>
          <w:szCs w:val="22"/>
          <w:lang w:eastAsia="en-GB"/>
        </w:rPr>
        <w:t xml:space="preserve"> or a Protection of Vulnerable Groups (PVG) Certificate and the job advert will make it clear if either of these criminal records checks are </w:t>
      </w:r>
      <w:r w:rsidRPr="6C16FF32" w:rsidR="00131D5C">
        <w:rPr>
          <w:rFonts w:ascii="Tahoma" w:hAnsi="Tahoma" w:eastAsia="Times New Roman" w:cs="Tahoma"/>
          <w:sz w:val="22"/>
          <w:szCs w:val="22"/>
          <w:lang w:eastAsia="en-GB"/>
        </w:rPr>
        <w:t>required</w:t>
      </w:r>
      <w:r w:rsidRPr="6C16FF32" w:rsidR="00131D5C">
        <w:rPr>
          <w:rFonts w:ascii="Tahoma" w:hAnsi="Tahoma" w:eastAsia="Times New Roman" w:cs="Tahoma"/>
          <w:sz w:val="22"/>
          <w:szCs w:val="22"/>
          <w:lang w:eastAsia="en-GB"/>
        </w:rPr>
        <w:t xml:space="preserve"> for the post.</w:t>
      </w:r>
      <w:r w:rsidRPr="6C16FF32" w:rsidR="00131D5C">
        <w:rPr>
          <w:rFonts w:ascii="Tahoma" w:hAnsi="Tahoma" w:eastAsia="Times New Roman" w:cs="Tahoma"/>
          <w:sz w:val="22"/>
          <w:szCs w:val="22"/>
          <w:lang w:eastAsia="en-GB"/>
        </w:rPr>
        <w:t xml:space="preserve"> </w:t>
      </w:r>
    </w:p>
    <w:p w:rsidRPr="00A77FC4" w:rsidR="00DB2AB5" w:rsidP="00640EC6" w:rsidRDefault="00DB2AB5" w14:paraId="6C3F84E7"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00640EC6" w:rsidRDefault="009F44FC" w14:paraId="030EFCD5" w14:textId="77777777">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 xml:space="preserve">We may also ask for further information on criminal convictions during the course of your employment should this be deemed necessary. </w:t>
      </w:r>
    </w:p>
    <w:p w:rsidRPr="00A77FC4" w:rsidR="00DB2AB5" w:rsidP="00640EC6" w:rsidRDefault="00DB2AB5" w14:paraId="5BDA7CB1"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00640EC6" w:rsidRDefault="009F44FC" w14:paraId="14DAA2E8" w14:textId="77777777">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We rely on the lawful basis of carrying out our legitimate interests to process this data.</w:t>
      </w:r>
    </w:p>
    <w:p w:rsidRPr="00A77FC4" w:rsidR="00DB2AB5" w:rsidP="00640EC6" w:rsidRDefault="00DB2AB5" w14:paraId="67EE7461"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00640EC6" w:rsidRDefault="009F44FC" w14:paraId="321B25B2" w14:textId="4FF45F31">
      <w:pPr>
        <w:widowControl w:val="0"/>
        <w:tabs>
          <w:tab w:val="left" w:pos="426"/>
        </w:tabs>
        <w:spacing w:after="120" w:line="276" w:lineRule="auto"/>
        <w:ind w:left="426" w:right="-425" w:hanging="426"/>
        <w:jc w:val="both"/>
        <w:rPr>
          <w:rFonts w:ascii="Tahoma" w:hAnsi="Tahoma" w:eastAsia="FangSong" w:cs="Tahoma"/>
          <w:b/>
          <w:snapToGrid w:val="0"/>
          <w:sz w:val="22"/>
          <w:szCs w:val="22"/>
        </w:rPr>
      </w:pPr>
      <w:r w:rsidRPr="00A77FC4">
        <w:rPr>
          <w:rFonts w:ascii="Tahoma" w:hAnsi="Tahoma" w:eastAsia="FangSong" w:cs="Tahoma"/>
          <w:b/>
          <w:snapToGrid w:val="0"/>
          <w:sz w:val="22"/>
          <w:szCs w:val="22"/>
        </w:rPr>
        <w:t>If You Do Not Provide Your Data to Us</w:t>
      </w:r>
    </w:p>
    <w:p w:rsidRPr="00A77FC4" w:rsidR="009F44FC" w:rsidP="00640EC6" w:rsidRDefault="009F44FC" w14:paraId="5265A885" w14:textId="067A3E72">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 xml:space="preserve">One of the reasons for processing your data is to allow us to carry out an effective recruitment process. Whilst you are under no obligation to provide us with your data, if you do not provide it we may not able to process your application. </w:t>
      </w:r>
    </w:p>
    <w:p w:rsidRPr="00A77FC4" w:rsidR="00DB2AB5" w:rsidP="00640EC6" w:rsidRDefault="00DB2AB5" w14:paraId="5EC7EE9B"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00640EC6" w:rsidRDefault="009F44FC" w14:paraId="20FEC811" w14:textId="03840A60">
      <w:pPr>
        <w:widowControl w:val="0"/>
        <w:tabs>
          <w:tab w:val="left" w:pos="426"/>
        </w:tabs>
        <w:spacing w:after="120" w:line="276" w:lineRule="auto"/>
        <w:ind w:left="426" w:right="-425" w:hanging="426"/>
        <w:jc w:val="both"/>
        <w:rPr>
          <w:rFonts w:ascii="Tahoma" w:hAnsi="Tahoma" w:eastAsia="FangSong" w:cs="Tahoma"/>
          <w:b/>
          <w:snapToGrid w:val="0"/>
          <w:sz w:val="22"/>
          <w:szCs w:val="22"/>
        </w:rPr>
      </w:pPr>
      <w:r w:rsidRPr="00A77FC4">
        <w:rPr>
          <w:rFonts w:ascii="Tahoma" w:hAnsi="Tahoma" w:eastAsia="FangSong" w:cs="Tahoma"/>
          <w:b/>
          <w:snapToGrid w:val="0"/>
          <w:sz w:val="22"/>
          <w:szCs w:val="22"/>
        </w:rPr>
        <w:t>Sharing Your Data</w:t>
      </w:r>
    </w:p>
    <w:p w:rsidRPr="00A77FC4" w:rsidR="009F44FC" w:rsidP="6C16FF32" w:rsidRDefault="009F44FC" w14:paraId="694DEE2B" w14:textId="1AE2D3E4">
      <w:pPr>
        <w:spacing w:after="240" w:line="276" w:lineRule="auto"/>
        <w:ind w:right="-425"/>
        <w:contextualSpacing/>
        <w:jc w:val="both"/>
        <w:rPr>
          <w:rFonts w:ascii="Tahoma" w:hAnsi="Tahoma" w:eastAsia="Times New Roman" w:cs="Tahoma"/>
          <w:sz w:val="22"/>
          <w:szCs w:val="22"/>
          <w:lang w:eastAsia="en-GB"/>
        </w:rPr>
      </w:pPr>
      <w:r w:rsidRPr="6C16FF32" w:rsidR="009F44FC">
        <w:rPr>
          <w:rFonts w:ascii="Tahoma" w:hAnsi="Tahoma" w:eastAsia="Times New Roman" w:cs="Tahoma"/>
          <w:sz w:val="22"/>
          <w:szCs w:val="22"/>
          <w:lang w:eastAsia="en-GB"/>
        </w:rPr>
        <w:t>Your data will be shared with colleagues within</w:t>
      </w:r>
      <w:r w:rsidRPr="6C16FF32" w:rsidR="0C631B53">
        <w:rPr>
          <w:rFonts w:ascii="Tahoma" w:hAnsi="Tahoma" w:eastAsia="Times New Roman" w:cs="Tahoma"/>
          <w:sz w:val="22"/>
          <w:szCs w:val="22"/>
          <w:lang w:eastAsia="en-GB"/>
        </w:rPr>
        <w:t xml:space="preserve"> Citizens Advice Edinburgh </w:t>
      </w:r>
      <w:r w:rsidRPr="6C16FF32" w:rsidR="009F44FC">
        <w:rPr>
          <w:rFonts w:ascii="Tahoma" w:hAnsi="Tahoma" w:eastAsia="Times New Roman" w:cs="Tahoma"/>
          <w:sz w:val="22"/>
          <w:szCs w:val="22"/>
          <w:lang w:eastAsia="en-GB"/>
        </w:rPr>
        <w:t xml:space="preserve">where it is necessary for them to undertake their duties </w:t>
      </w:r>
      <w:r w:rsidRPr="6C16FF32" w:rsidR="009F44FC">
        <w:rPr>
          <w:rFonts w:ascii="Tahoma" w:hAnsi="Tahoma" w:eastAsia="Times New Roman" w:cs="Tahoma"/>
          <w:sz w:val="22"/>
          <w:szCs w:val="22"/>
          <w:lang w:eastAsia="en-GB"/>
        </w:rPr>
        <w:t>with regard to</w:t>
      </w:r>
      <w:r w:rsidRPr="6C16FF32" w:rsidR="009F44FC">
        <w:rPr>
          <w:rFonts w:ascii="Tahoma" w:hAnsi="Tahoma" w:eastAsia="Times New Roman" w:cs="Tahoma"/>
          <w:sz w:val="22"/>
          <w:szCs w:val="22"/>
          <w:lang w:eastAsia="en-GB"/>
        </w:rPr>
        <w:t xml:space="preserve"> recruitment. This includes, for example, the hiring manager, any other individuals who are involved in screening your application and interviewing </w:t>
      </w:r>
      <w:r w:rsidRPr="6C16FF32" w:rsidR="009F44FC">
        <w:rPr>
          <w:rFonts w:ascii="Tahoma" w:hAnsi="Tahoma" w:eastAsia="Times New Roman" w:cs="Tahoma"/>
          <w:sz w:val="22"/>
          <w:szCs w:val="22"/>
          <w:lang w:eastAsia="en-GB"/>
        </w:rPr>
        <w:t>you,</w:t>
      </w:r>
      <w:r w:rsidRPr="6C16FF32" w:rsidR="009F44FC">
        <w:rPr>
          <w:rFonts w:ascii="Tahoma" w:hAnsi="Tahoma" w:eastAsia="Times New Roman" w:cs="Tahoma"/>
          <w:sz w:val="22"/>
          <w:szCs w:val="22"/>
          <w:lang w:eastAsia="en-GB"/>
        </w:rPr>
        <w:t xml:space="preserve"> and the IT department if you require access to our systems to undertake any assessments as part of the recruitment process. </w:t>
      </w:r>
    </w:p>
    <w:p w:rsidRPr="00A77FC4" w:rsidR="00DB2AB5" w:rsidP="00640EC6" w:rsidRDefault="00DB2AB5" w14:paraId="4B9768C0"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6C16FF32" w:rsidRDefault="009F44FC" w14:paraId="1A8CB67C" w14:textId="5A28E628">
      <w:pPr>
        <w:spacing w:after="240" w:line="276" w:lineRule="auto"/>
        <w:ind w:right="-425"/>
        <w:contextualSpacing/>
        <w:jc w:val="both"/>
        <w:rPr>
          <w:rFonts w:ascii="Tahoma" w:hAnsi="Tahoma" w:eastAsia="Times New Roman" w:cs="Tahoma"/>
          <w:sz w:val="22"/>
          <w:szCs w:val="22"/>
          <w:lang w:eastAsia="en-GB"/>
        </w:rPr>
      </w:pPr>
      <w:r w:rsidRPr="6C16FF32" w:rsidR="009F44FC">
        <w:rPr>
          <w:rFonts w:ascii="Tahoma" w:hAnsi="Tahoma" w:eastAsia="Times New Roman" w:cs="Tahoma"/>
          <w:sz w:val="22"/>
          <w:szCs w:val="22"/>
          <w:lang w:eastAsia="en-GB"/>
        </w:rPr>
        <w:t xml:space="preserve">Your data will be shared with third parties if you are successful in your job application. In these circumstances, we will share your data </w:t>
      </w:r>
      <w:r w:rsidRPr="6C16FF32" w:rsidR="009F44FC">
        <w:rPr>
          <w:rFonts w:ascii="Tahoma" w:hAnsi="Tahoma" w:eastAsia="Times New Roman" w:cs="Tahoma"/>
          <w:sz w:val="22"/>
          <w:szCs w:val="22"/>
          <w:lang w:eastAsia="en-GB"/>
        </w:rPr>
        <w:t>in order to</w:t>
      </w:r>
      <w:r w:rsidRPr="6C16FF32" w:rsidR="009F44FC">
        <w:rPr>
          <w:rFonts w:ascii="Tahoma" w:hAnsi="Tahoma" w:eastAsia="Times New Roman" w:cs="Tahoma"/>
          <w:sz w:val="22"/>
          <w:szCs w:val="22"/>
          <w:lang w:eastAsia="en-GB"/>
        </w:rPr>
        <w:t xml:space="preserve"> obtain references as part of the recruitment process, </w:t>
      </w:r>
      <w:r w:rsidRPr="6C16FF32" w:rsidR="00131D5C">
        <w:rPr>
          <w:rFonts w:ascii="Tahoma" w:hAnsi="Tahoma" w:eastAsia="Times New Roman" w:cs="Tahoma"/>
          <w:sz w:val="22"/>
          <w:szCs w:val="22"/>
          <w:lang w:eastAsia="en-GB"/>
        </w:rPr>
        <w:t>in order to</w:t>
      </w:r>
      <w:r w:rsidRPr="6C16FF32" w:rsidR="00131D5C">
        <w:rPr>
          <w:rFonts w:ascii="Tahoma" w:hAnsi="Tahoma" w:eastAsia="Times New Roman" w:cs="Tahoma"/>
          <w:sz w:val="22"/>
          <w:szCs w:val="22"/>
          <w:lang w:eastAsia="en-GB"/>
        </w:rPr>
        <w:t xml:space="preserve"> obtain a basic Disclosure or PVG check if required, to process your pay via our outsourced payroll company, </w:t>
      </w:r>
      <w:r w:rsidRPr="6C16FF32" w:rsidR="3C85D205">
        <w:rPr>
          <w:rFonts w:ascii="Tahoma" w:hAnsi="Tahoma" w:eastAsia="Times New Roman" w:cs="Tahoma"/>
          <w:sz w:val="22"/>
          <w:szCs w:val="22"/>
          <w:lang w:eastAsia="en-GB"/>
        </w:rPr>
        <w:t xml:space="preserve">and </w:t>
      </w:r>
      <w:r w:rsidRPr="6C16FF32" w:rsidR="009F44FC">
        <w:rPr>
          <w:rFonts w:ascii="Tahoma" w:hAnsi="Tahoma" w:eastAsia="Times New Roman" w:cs="Tahoma"/>
          <w:sz w:val="22"/>
          <w:szCs w:val="22"/>
          <w:lang w:eastAsia="en-GB"/>
        </w:rPr>
        <w:t>to administer/set up your pension</w:t>
      </w:r>
      <w:r w:rsidRPr="6C16FF32" w:rsidR="00131D5C">
        <w:rPr>
          <w:rFonts w:ascii="Tahoma" w:hAnsi="Tahoma" w:eastAsia="Times New Roman" w:cs="Tahoma"/>
          <w:sz w:val="22"/>
          <w:szCs w:val="22"/>
          <w:lang w:eastAsia="en-GB"/>
        </w:rPr>
        <w:t>.</w:t>
      </w:r>
    </w:p>
    <w:p w:rsidRPr="00A77FC4" w:rsidR="00DB2AB5" w:rsidP="00640EC6" w:rsidRDefault="00DB2AB5" w14:paraId="0A9A75FB" w14:textId="77777777">
      <w:pPr>
        <w:spacing w:after="240" w:line="276" w:lineRule="auto"/>
        <w:ind w:right="-425"/>
        <w:contextualSpacing/>
        <w:jc w:val="both"/>
        <w:rPr>
          <w:rFonts w:ascii="Tahoma" w:hAnsi="Tahoma" w:eastAsia="Times New Roman" w:cs="Tahoma"/>
          <w:bCs/>
          <w:sz w:val="22"/>
          <w:szCs w:val="22"/>
          <w:lang w:eastAsia="en-GB"/>
        </w:rPr>
      </w:pPr>
    </w:p>
    <w:p w:rsidRPr="00A77FC4" w:rsidR="00DB2AB5" w:rsidP="00640EC6" w:rsidRDefault="009F44FC" w14:paraId="62ACC4B2" w14:textId="4D96BA7C">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We do not share your data with bodies outside of the European Economic Area.</w:t>
      </w:r>
      <w:bookmarkStart w:name="_GoBack" w:id="0"/>
      <w:bookmarkEnd w:id="0"/>
    </w:p>
    <w:p w:rsidRPr="00A77FC4" w:rsidR="00131D5C" w:rsidRDefault="00131D5C" w14:paraId="17C5C8F3" w14:textId="77777777">
      <w:pPr>
        <w:rPr>
          <w:rFonts w:ascii="Tahoma" w:hAnsi="Tahoma" w:eastAsia="FangSong" w:cs="Tahoma"/>
          <w:b/>
          <w:snapToGrid w:val="0"/>
          <w:sz w:val="22"/>
          <w:szCs w:val="22"/>
        </w:rPr>
      </w:pPr>
      <w:r w:rsidRPr="00A77FC4">
        <w:rPr>
          <w:rFonts w:ascii="Tahoma" w:hAnsi="Tahoma" w:eastAsia="FangSong" w:cs="Tahoma"/>
          <w:b/>
          <w:snapToGrid w:val="0"/>
          <w:sz w:val="22"/>
          <w:szCs w:val="22"/>
        </w:rPr>
        <w:br w:type="page"/>
      </w:r>
    </w:p>
    <w:p w:rsidRPr="00A77FC4" w:rsidR="009F44FC" w:rsidP="00640EC6" w:rsidRDefault="009F44FC" w14:paraId="0276A4FF" w14:textId="7FEBE539">
      <w:pPr>
        <w:widowControl w:val="0"/>
        <w:tabs>
          <w:tab w:val="left" w:pos="426"/>
        </w:tabs>
        <w:spacing w:after="120" w:line="276" w:lineRule="auto"/>
        <w:ind w:left="426" w:right="-425" w:hanging="426"/>
        <w:jc w:val="both"/>
        <w:rPr>
          <w:rFonts w:ascii="Tahoma" w:hAnsi="Tahoma" w:eastAsia="FangSong" w:cs="Tahoma"/>
          <w:b/>
          <w:snapToGrid w:val="0"/>
          <w:sz w:val="22"/>
          <w:szCs w:val="22"/>
        </w:rPr>
      </w:pPr>
      <w:r w:rsidRPr="00A77FC4">
        <w:rPr>
          <w:rFonts w:ascii="Tahoma" w:hAnsi="Tahoma" w:eastAsia="FangSong" w:cs="Tahoma"/>
          <w:b/>
          <w:snapToGrid w:val="0"/>
          <w:sz w:val="22"/>
          <w:szCs w:val="22"/>
        </w:rPr>
        <w:lastRenderedPageBreak/>
        <w:t>Protecting Your Data</w:t>
      </w:r>
    </w:p>
    <w:p w:rsidRPr="00A77FC4" w:rsidR="009F44FC" w:rsidP="00640EC6" w:rsidRDefault="009F44FC" w14:paraId="1CA47B6B" w14:textId="77777777">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 xml:space="preserve">We are aware of the requirement to ensure your data is protected against accidental loss or disclosure, destruction and abuse and we have implemented processes to guard against such instances occurring. </w:t>
      </w:r>
    </w:p>
    <w:p w:rsidRPr="00A77FC4" w:rsidR="009F44FC" w:rsidP="00640EC6" w:rsidRDefault="009F44FC" w14:paraId="6D1F74DD"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00640EC6" w:rsidRDefault="009F44FC" w14:paraId="1B7D14FA" w14:textId="7AEF75C9">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Where we share your data with third parties, we ensure that they are GDPR compliant and that they implement appropriate technical and organisational measures to ensure the security of your data.</w:t>
      </w:r>
    </w:p>
    <w:p w:rsidRPr="00A77FC4" w:rsidR="00DB2AB5" w:rsidP="00640EC6" w:rsidRDefault="00DB2AB5" w14:paraId="1902C871"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00640EC6" w:rsidRDefault="009F44FC" w14:paraId="0B4FA29A" w14:textId="30C5488D">
      <w:pPr>
        <w:widowControl w:val="0"/>
        <w:tabs>
          <w:tab w:val="left" w:pos="426"/>
        </w:tabs>
        <w:spacing w:after="120" w:line="276" w:lineRule="auto"/>
        <w:ind w:left="426" w:right="-425" w:hanging="426"/>
        <w:jc w:val="both"/>
        <w:rPr>
          <w:rFonts w:ascii="Tahoma" w:hAnsi="Tahoma" w:eastAsia="FangSong" w:cs="Tahoma"/>
          <w:b/>
          <w:snapToGrid w:val="0"/>
          <w:sz w:val="22"/>
          <w:szCs w:val="22"/>
        </w:rPr>
      </w:pPr>
      <w:r w:rsidRPr="00A77FC4">
        <w:rPr>
          <w:rFonts w:ascii="Tahoma" w:hAnsi="Tahoma" w:eastAsia="FangSong" w:cs="Tahoma"/>
          <w:b/>
          <w:snapToGrid w:val="0"/>
          <w:sz w:val="22"/>
          <w:szCs w:val="22"/>
        </w:rPr>
        <w:t>How Long We Keep Your Data For</w:t>
      </w:r>
    </w:p>
    <w:p w:rsidRPr="00A77FC4" w:rsidR="009F44FC" w:rsidP="00640EC6" w:rsidRDefault="009F44FC" w14:paraId="51A993B0" w14:textId="4F86A59E">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In line with data protection principles, we only keep your data for as long as we need it for and this will depend on whether or not you are successful in obtaining employment with us.</w:t>
      </w:r>
    </w:p>
    <w:p w:rsidRPr="00A77FC4" w:rsidR="00DB2AB5" w:rsidP="00640EC6" w:rsidRDefault="00DB2AB5" w14:paraId="1EB4EDD6"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6C16FF32" w:rsidRDefault="009F44FC" w14:paraId="7193B408" w14:textId="30162B0B">
      <w:pPr>
        <w:spacing w:after="240" w:line="276" w:lineRule="auto"/>
        <w:ind w:right="-425"/>
        <w:contextualSpacing/>
        <w:jc w:val="both"/>
        <w:rPr>
          <w:rFonts w:ascii="Tahoma" w:hAnsi="Tahoma" w:eastAsia="Times New Roman" w:cs="Tahoma"/>
          <w:sz w:val="22"/>
          <w:szCs w:val="22"/>
          <w:lang w:eastAsia="en-GB"/>
        </w:rPr>
      </w:pPr>
      <w:r w:rsidRPr="6C16FF32" w:rsidR="009F44FC">
        <w:rPr>
          <w:rFonts w:ascii="Tahoma" w:hAnsi="Tahoma" w:eastAsia="Times New Roman" w:cs="Tahoma"/>
          <w:sz w:val="22"/>
          <w:szCs w:val="22"/>
          <w:lang w:eastAsia="en-GB"/>
        </w:rPr>
        <w:t>If your application is not successful, we will keep your data for</w:t>
      </w:r>
      <w:r w:rsidRPr="6C16FF32" w:rsidR="76FD54AB">
        <w:rPr>
          <w:rFonts w:ascii="Tahoma" w:hAnsi="Tahoma" w:eastAsia="Times New Roman" w:cs="Tahoma"/>
          <w:sz w:val="22"/>
          <w:szCs w:val="22"/>
          <w:lang w:eastAsia="en-GB"/>
        </w:rPr>
        <w:t xml:space="preserve"> six</w:t>
      </w:r>
      <w:r w:rsidRPr="6C16FF32" w:rsidR="009F44FC">
        <w:rPr>
          <w:rFonts w:ascii="Tahoma" w:hAnsi="Tahoma" w:eastAsia="Times New Roman" w:cs="Tahoma"/>
          <w:sz w:val="22"/>
          <w:szCs w:val="22"/>
          <w:lang w:eastAsia="en-GB"/>
        </w:rPr>
        <w:t xml:space="preserve"> months after the recruitment exercise ends</w:t>
      </w:r>
      <w:r w:rsidRPr="6C16FF32" w:rsidR="009F44FC">
        <w:rPr>
          <w:rFonts w:ascii="Tahoma" w:hAnsi="Tahoma" w:eastAsia="Times New Roman" w:cs="Tahoma"/>
          <w:sz w:val="22"/>
          <w:szCs w:val="22"/>
          <w:lang w:eastAsia="en-GB"/>
        </w:rPr>
        <w:t xml:space="preserve">.  </w:t>
      </w:r>
      <w:r w:rsidRPr="6C16FF32" w:rsidR="009F44FC">
        <w:rPr>
          <w:rFonts w:ascii="Tahoma" w:hAnsi="Tahoma" w:eastAsia="Times New Roman" w:cs="Tahoma"/>
          <w:sz w:val="22"/>
          <w:szCs w:val="22"/>
          <w:lang w:eastAsia="en-GB"/>
        </w:rPr>
        <w:t>This is so we can provide you with feedback on your application, or deal with any legal claims made against us</w:t>
      </w:r>
      <w:r w:rsidRPr="6C16FF32" w:rsidR="009F44FC">
        <w:rPr>
          <w:rFonts w:ascii="Tahoma" w:hAnsi="Tahoma" w:eastAsia="Times New Roman" w:cs="Tahoma"/>
          <w:sz w:val="22"/>
          <w:szCs w:val="22"/>
          <w:lang w:eastAsia="en-GB"/>
        </w:rPr>
        <w:t xml:space="preserve">.  </w:t>
      </w:r>
      <w:r w:rsidRPr="6C16FF32" w:rsidR="009F44FC">
        <w:rPr>
          <w:rFonts w:ascii="Tahoma" w:hAnsi="Tahoma" w:eastAsia="Times New Roman" w:cs="Tahoma"/>
          <w:sz w:val="22"/>
          <w:szCs w:val="22"/>
          <w:lang w:eastAsia="en-GB"/>
        </w:rPr>
        <w:t xml:space="preserve">At the end of this period, we will </w:t>
      </w:r>
      <w:r w:rsidRPr="6C16FF32" w:rsidR="009F44FC">
        <w:rPr>
          <w:rFonts w:ascii="Tahoma" w:hAnsi="Tahoma" w:eastAsia="Times New Roman" w:cs="Tahoma"/>
          <w:sz w:val="22"/>
          <w:szCs w:val="22"/>
          <w:lang w:eastAsia="en-GB"/>
        </w:rPr>
        <w:t>delete</w:t>
      </w:r>
      <w:r w:rsidRPr="6C16FF32" w:rsidR="009F44FC">
        <w:rPr>
          <w:rFonts w:ascii="Tahoma" w:hAnsi="Tahoma" w:eastAsia="Times New Roman" w:cs="Tahoma"/>
          <w:sz w:val="22"/>
          <w:szCs w:val="22"/>
          <w:lang w:eastAsia="en-GB"/>
        </w:rPr>
        <w:t xml:space="preserve"> or destroy your data.</w:t>
      </w:r>
    </w:p>
    <w:p w:rsidRPr="00A77FC4" w:rsidR="00DB2AB5" w:rsidP="00640EC6" w:rsidRDefault="00DB2AB5" w14:paraId="1E14F3A6"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6C16FF32" w:rsidRDefault="009F44FC" w14:paraId="0C9A0219" w14:textId="77777777" w14:noSpellErr="1">
      <w:pPr>
        <w:spacing w:after="240" w:line="276" w:lineRule="auto"/>
        <w:ind w:right="-425"/>
        <w:contextualSpacing/>
        <w:jc w:val="both"/>
        <w:rPr>
          <w:rFonts w:ascii="Tahoma" w:hAnsi="Tahoma" w:eastAsia="Times New Roman" w:cs="Tahoma"/>
          <w:sz w:val="22"/>
          <w:szCs w:val="22"/>
          <w:lang w:eastAsia="en-GB"/>
        </w:rPr>
      </w:pPr>
      <w:r w:rsidRPr="6C16FF32" w:rsidR="009F44FC">
        <w:rPr>
          <w:rFonts w:ascii="Tahoma" w:hAnsi="Tahoma" w:eastAsia="Times New Roman" w:cs="Tahoma"/>
          <w:sz w:val="22"/>
          <w:szCs w:val="22"/>
          <w:lang w:eastAsia="en-GB"/>
        </w:rPr>
        <w:t xml:space="preserve">If your application is successful, your data will be kept and transferred to the systems we administer for employees. </w:t>
      </w:r>
      <w:r w:rsidRPr="6C16FF32" w:rsidR="009F44FC">
        <w:rPr>
          <w:rFonts w:ascii="Tahoma" w:hAnsi="Tahoma" w:eastAsia="Times New Roman" w:cs="Tahoma"/>
          <w:sz w:val="22"/>
          <w:szCs w:val="22"/>
          <w:lang w:eastAsia="en-GB"/>
        </w:rPr>
        <w:t>We have a separate privacy notice for employees, which will be provided to you.</w:t>
      </w:r>
    </w:p>
    <w:p w:rsidRPr="00A77FC4" w:rsidR="00DB2AB5" w:rsidP="00640EC6" w:rsidRDefault="00DB2AB5" w14:paraId="24D3F708"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00640EC6" w:rsidRDefault="009F44FC" w14:paraId="0B4F3B79" w14:textId="392F91EB">
      <w:pPr>
        <w:widowControl w:val="0"/>
        <w:tabs>
          <w:tab w:val="left" w:pos="426"/>
        </w:tabs>
        <w:spacing w:after="120" w:line="276" w:lineRule="auto"/>
        <w:ind w:left="426" w:right="-425" w:hanging="426"/>
        <w:jc w:val="both"/>
        <w:rPr>
          <w:rFonts w:ascii="Tahoma" w:hAnsi="Tahoma" w:eastAsia="FangSong" w:cs="Tahoma"/>
          <w:b/>
          <w:snapToGrid w:val="0"/>
          <w:sz w:val="22"/>
          <w:szCs w:val="22"/>
        </w:rPr>
      </w:pPr>
      <w:r w:rsidRPr="00A77FC4">
        <w:rPr>
          <w:rFonts w:ascii="Tahoma" w:hAnsi="Tahoma" w:eastAsia="FangSong" w:cs="Tahoma"/>
          <w:b/>
          <w:snapToGrid w:val="0"/>
          <w:sz w:val="22"/>
          <w:szCs w:val="22"/>
        </w:rPr>
        <w:t>Automated Decision Making</w:t>
      </w:r>
    </w:p>
    <w:p w:rsidRPr="00A77FC4" w:rsidR="009F44FC" w:rsidP="6C16FF32" w:rsidRDefault="009F44FC" w14:paraId="79A941E2" w14:textId="35C6CA31">
      <w:pPr>
        <w:spacing w:after="240" w:line="276" w:lineRule="auto"/>
        <w:ind w:right="-425"/>
        <w:contextualSpacing/>
        <w:jc w:val="both"/>
        <w:rPr>
          <w:rFonts w:ascii="Tahoma" w:hAnsi="Tahoma" w:eastAsia="Times New Roman" w:cs="Tahoma"/>
          <w:sz w:val="22"/>
          <w:szCs w:val="22"/>
          <w:lang w:eastAsia="en-GB"/>
        </w:rPr>
      </w:pPr>
      <w:r w:rsidRPr="6C16FF32" w:rsidR="009F44FC">
        <w:rPr>
          <w:rFonts w:ascii="Tahoma" w:hAnsi="Tahoma" w:eastAsia="Times New Roman" w:cs="Tahoma"/>
          <w:sz w:val="22"/>
          <w:szCs w:val="22"/>
          <w:lang w:eastAsia="en-GB"/>
        </w:rPr>
        <w:t xml:space="preserve">No decision about you, which may have a significant impact on you, will be made solely </w:t>
      </w:r>
      <w:r w:rsidRPr="6C16FF32" w:rsidR="009F44FC">
        <w:rPr>
          <w:rFonts w:ascii="Tahoma" w:hAnsi="Tahoma" w:eastAsia="Times New Roman" w:cs="Tahoma"/>
          <w:sz w:val="22"/>
          <w:szCs w:val="22"/>
          <w:lang w:eastAsia="en-GB"/>
        </w:rPr>
        <w:t>on the basis of</w:t>
      </w:r>
      <w:r w:rsidRPr="6C16FF32" w:rsidR="009F44FC">
        <w:rPr>
          <w:rFonts w:ascii="Tahoma" w:hAnsi="Tahoma" w:eastAsia="Times New Roman" w:cs="Tahoma"/>
          <w:sz w:val="22"/>
          <w:szCs w:val="22"/>
          <w:lang w:eastAsia="en-GB"/>
        </w:rPr>
        <w:t xml:space="preserve"> automated decision making - </w:t>
      </w:r>
      <w:r w:rsidRPr="6C16FF32" w:rsidR="009F44FC">
        <w:rPr>
          <w:rFonts w:ascii="Tahoma" w:hAnsi="Tahoma" w:eastAsia="Times New Roman" w:cs="Tahoma"/>
          <w:sz w:val="22"/>
          <w:szCs w:val="22"/>
          <w:lang w:eastAsia="en-GB"/>
        </w:rPr>
        <w:t>i.e.</w:t>
      </w:r>
      <w:r w:rsidRPr="6C16FF32" w:rsidR="7D63EB0F">
        <w:rPr>
          <w:rFonts w:ascii="Tahoma" w:hAnsi="Tahoma" w:eastAsia="Times New Roman" w:cs="Tahoma"/>
          <w:sz w:val="22"/>
          <w:szCs w:val="22"/>
          <w:lang w:eastAsia="en-GB"/>
        </w:rPr>
        <w:t>,</w:t>
      </w:r>
      <w:r w:rsidRPr="6C16FF32" w:rsidR="009F44FC">
        <w:rPr>
          <w:rFonts w:ascii="Tahoma" w:hAnsi="Tahoma" w:eastAsia="Times New Roman" w:cs="Tahoma"/>
          <w:sz w:val="22"/>
          <w:szCs w:val="22"/>
          <w:lang w:eastAsia="en-GB"/>
        </w:rPr>
        <w:t xml:space="preserve"> where a decision is taken about you using an electronic system without human involvement.</w:t>
      </w:r>
    </w:p>
    <w:p w:rsidRPr="00A77FC4" w:rsidR="00DB2AB5" w:rsidP="00640EC6" w:rsidRDefault="00DB2AB5" w14:paraId="1F76DE1A"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00640EC6" w:rsidRDefault="009F44FC" w14:paraId="67B82ABE" w14:textId="40353855">
      <w:pPr>
        <w:widowControl w:val="0"/>
        <w:tabs>
          <w:tab w:val="left" w:pos="426"/>
        </w:tabs>
        <w:spacing w:after="120" w:line="276" w:lineRule="auto"/>
        <w:ind w:left="426" w:right="-425" w:hanging="426"/>
        <w:jc w:val="both"/>
        <w:rPr>
          <w:rFonts w:ascii="Tahoma" w:hAnsi="Tahoma" w:eastAsia="FangSong" w:cs="Tahoma"/>
          <w:b/>
          <w:snapToGrid w:val="0"/>
          <w:sz w:val="22"/>
          <w:szCs w:val="22"/>
        </w:rPr>
      </w:pPr>
      <w:proofErr w:type="gramStart"/>
      <w:r w:rsidRPr="00A77FC4">
        <w:rPr>
          <w:rFonts w:ascii="Tahoma" w:hAnsi="Tahoma" w:eastAsia="FangSong" w:cs="Tahoma"/>
          <w:b/>
          <w:snapToGrid w:val="0"/>
          <w:sz w:val="22"/>
          <w:szCs w:val="22"/>
        </w:rPr>
        <w:t>Your</w:t>
      </w:r>
      <w:proofErr w:type="gramEnd"/>
      <w:r w:rsidRPr="00A77FC4">
        <w:rPr>
          <w:rFonts w:ascii="Tahoma" w:hAnsi="Tahoma" w:eastAsia="FangSong" w:cs="Tahoma"/>
          <w:b/>
          <w:snapToGrid w:val="0"/>
          <w:sz w:val="22"/>
          <w:szCs w:val="22"/>
        </w:rPr>
        <w:t xml:space="preserve"> Rights In Relation To Your Data</w:t>
      </w:r>
    </w:p>
    <w:p w:rsidRPr="00A77FC4" w:rsidR="009F44FC" w:rsidP="00640EC6" w:rsidRDefault="009F44FC" w14:paraId="1F4CA2F4" w14:textId="77777777">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The law on data protection gives you certain rights in relation to the data we hold on you. These are:</w:t>
      </w:r>
    </w:p>
    <w:p w:rsidRPr="00A77FC4" w:rsidR="009F44FC" w:rsidP="00640EC6" w:rsidRDefault="009F44FC" w14:paraId="50755AD6" w14:textId="5EDDFF32">
      <w:pPr>
        <w:pStyle w:val="ListParagraph"/>
        <w:numPr>
          <w:ilvl w:val="0"/>
          <w:numId w:val="13"/>
        </w:numPr>
        <w:spacing w:after="240"/>
        <w:ind w:right="-425"/>
        <w:jc w:val="both"/>
        <w:rPr>
          <w:rFonts w:ascii="Tahoma" w:hAnsi="Tahoma" w:eastAsia="Times New Roman" w:cs="Tahoma"/>
          <w:sz w:val="22"/>
          <w:szCs w:val="22"/>
          <w:lang w:eastAsia="en-GB"/>
        </w:rPr>
      </w:pPr>
      <w:proofErr w:type="gramStart"/>
      <w:r w:rsidRPr="00A77FC4">
        <w:rPr>
          <w:rFonts w:ascii="Tahoma" w:hAnsi="Tahoma" w:eastAsia="Times New Roman" w:cs="Tahoma"/>
          <w:sz w:val="22"/>
          <w:szCs w:val="22"/>
          <w:lang w:eastAsia="en-GB"/>
        </w:rPr>
        <w:t>the</w:t>
      </w:r>
      <w:proofErr w:type="gramEnd"/>
      <w:r w:rsidRPr="00A77FC4">
        <w:rPr>
          <w:rFonts w:ascii="Tahoma" w:hAnsi="Tahoma" w:eastAsia="Times New Roman" w:cs="Tahoma"/>
          <w:sz w:val="22"/>
          <w:szCs w:val="22"/>
          <w:lang w:eastAsia="en-GB"/>
        </w:rPr>
        <w:t xml:space="preserve"> right to be informed. This means that we must tell you how we use your data, and this is the purpose of this privacy notice</w:t>
      </w:r>
    </w:p>
    <w:p w:rsidRPr="00A77FC4" w:rsidR="009F44FC" w:rsidP="00640EC6" w:rsidRDefault="009F44FC" w14:paraId="412AB209" w14:textId="4C2A78EC">
      <w:pPr>
        <w:pStyle w:val="ListParagraph"/>
        <w:numPr>
          <w:ilvl w:val="0"/>
          <w:numId w:val="13"/>
        </w:numPr>
        <w:spacing w:after="240"/>
        <w:ind w:right="-425"/>
        <w:jc w:val="both"/>
        <w:rPr>
          <w:rFonts w:ascii="Tahoma" w:hAnsi="Tahoma" w:eastAsia="Times New Roman" w:cs="Tahoma"/>
          <w:sz w:val="22"/>
          <w:szCs w:val="22"/>
          <w:lang w:eastAsia="en-GB"/>
        </w:rPr>
      </w:pPr>
      <w:proofErr w:type="gramStart"/>
      <w:r w:rsidRPr="00A77FC4">
        <w:rPr>
          <w:rFonts w:ascii="Tahoma" w:hAnsi="Tahoma" w:eastAsia="Times New Roman" w:cs="Tahoma"/>
          <w:sz w:val="22"/>
          <w:szCs w:val="22"/>
          <w:lang w:eastAsia="en-GB"/>
        </w:rPr>
        <w:t>the</w:t>
      </w:r>
      <w:proofErr w:type="gramEnd"/>
      <w:r w:rsidRPr="00A77FC4">
        <w:rPr>
          <w:rFonts w:ascii="Tahoma" w:hAnsi="Tahoma" w:eastAsia="Times New Roman" w:cs="Tahoma"/>
          <w:sz w:val="22"/>
          <w:szCs w:val="22"/>
          <w:lang w:eastAsia="en-GB"/>
        </w:rPr>
        <w:t xml:space="preserve"> right of access. You have the right to access the data that we hold on you. To do so, you should make a subject access request</w:t>
      </w:r>
    </w:p>
    <w:p w:rsidRPr="00A77FC4" w:rsidR="009F44FC" w:rsidP="00640EC6" w:rsidRDefault="009F44FC" w14:paraId="1DFCEB7F" w14:textId="37CDD62F">
      <w:pPr>
        <w:pStyle w:val="ListParagraph"/>
        <w:numPr>
          <w:ilvl w:val="0"/>
          <w:numId w:val="13"/>
        </w:numPr>
        <w:spacing w:after="240"/>
        <w:ind w:right="-425"/>
        <w:jc w:val="both"/>
        <w:rPr>
          <w:rFonts w:ascii="Tahoma" w:hAnsi="Tahoma" w:eastAsia="Times New Roman" w:cs="Tahoma"/>
          <w:sz w:val="22"/>
          <w:szCs w:val="22"/>
          <w:lang w:eastAsia="en-GB"/>
        </w:rPr>
      </w:pPr>
      <w:proofErr w:type="gramStart"/>
      <w:r w:rsidRPr="00A77FC4">
        <w:rPr>
          <w:rFonts w:ascii="Tahoma" w:hAnsi="Tahoma" w:eastAsia="Times New Roman" w:cs="Tahoma"/>
          <w:sz w:val="22"/>
          <w:szCs w:val="22"/>
          <w:lang w:eastAsia="en-GB"/>
        </w:rPr>
        <w:t>the</w:t>
      </w:r>
      <w:proofErr w:type="gramEnd"/>
      <w:r w:rsidRPr="00A77FC4">
        <w:rPr>
          <w:rFonts w:ascii="Tahoma" w:hAnsi="Tahoma" w:eastAsia="Times New Roman" w:cs="Tahoma"/>
          <w:sz w:val="22"/>
          <w:szCs w:val="22"/>
          <w:lang w:eastAsia="en-GB"/>
        </w:rPr>
        <w:t xml:space="preserve"> right for any inaccuracies to be corrected. If any data that we hold about you is incomplete or inaccurate, you are able to require us to correct it </w:t>
      </w:r>
    </w:p>
    <w:p w:rsidRPr="00A77FC4" w:rsidR="009F44FC" w:rsidP="00640EC6" w:rsidRDefault="009F44FC" w14:paraId="0AE33404" w14:textId="37284B7F">
      <w:pPr>
        <w:pStyle w:val="ListParagraph"/>
        <w:numPr>
          <w:ilvl w:val="0"/>
          <w:numId w:val="13"/>
        </w:numPr>
        <w:spacing w:after="240"/>
        <w:ind w:right="-425"/>
        <w:jc w:val="both"/>
        <w:rPr>
          <w:rFonts w:ascii="Tahoma" w:hAnsi="Tahoma" w:eastAsia="Times New Roman" w:cs="Tahoma"/>
          <w:sz w:val="22"/>
          <w:szCs w:val="22"/>
          <w:lang w:eastAsia="en-GB"/>
        </w:rPr>
      </w:pPr>
      <w:proofErr w:type="gramStart"/>
      <w:r w:rsidRPr="00A77FC4">
        <w:rPr>
          <w:rFonts w:ascii="Tahoma" w:hAnsi="Tahoma" w:eastAsia="Times New Roman" w:cs="Tahoma"/>
          <w:sz w:val="22"/>
          <w:szCs w:val="22"/>
          <w:lang w:eastAsia="en-GB"/>
        </w:rPr>
        <w:t>the</w:t>
      </w:r>
      <w:proofErr w:type="gramEnd"/>
      <w:r w:rsidRPr="00A77FC4">
        <w:rPr>
          <w:rFonts w:ascii="Tahoma" w:hAnsi="Tahoma" w:eastAsia="Times New Roman" w:cs="Tahoma"/>
          <w:sz w:val="22"/>
          <w:szCs w:val="22"/>
          <w:lang w:eastAsia="en-GB"/>
        </w:rPr>
        <w:t xml:space="preserve"> right to have information deleted. If you would like us to stop processing your data, you have the right to ask us to delete it from our systems where you believe there is no reason for us to continue processing it</w:t>
      </w:r>
    </w:p>
    <w:p w:rsidRPr="00A77FC4" w:rsidR="009F44FC" w:rsidP="00640EC6" w:rsidRDefault="009F44FC" w14:paraId="494F3EDE" w14:textId="7CBACF29">
      <w:pPr>
        <w:pStyle w:val="ListParagraph"/>
        <w:numPr>
          <w:ilvl w:val="0"/>
          <w:numId w:val="13"/>
        </w:numPr>
        <w:spacing w:after="240"/>
        <w:ind w:right="-425"/>
        <w:jc w:val="both"/>
        <w:rPr>
          <w:rFonts w:ascii="Tahoma" w:hAnsi="Tahoma" w:eastAsia="Times New Roman" w:cs="Tahoma"/>
          <w:sz w:val="22"/>
          <w:szCs w:val="22"/>
          <w:lang w:eastAsia="en-GB"/>
        </w:rPr>
      </w:pPr>
      <w:proofErr w:type="gramStart"/>
      <w:r w:rsidRPr="00A77FC4">
        <w:rPr>
          <w:rFonts w:ascii="Tahoma" w:hAnsi="Tahoma" w:eastAsia="Times New Roman" w:cs="Tahoma"/>
          <w:sz w:val="22"/>
          <w:szCs w:val="22"/>
          <w:lang w:eastAsia="en-GB"/>
        </w:rPr>
        <w:lastRenderedPageBreak/>
        <w:t>the</w:t>
      </w:r>
      <w:proofErr w:type="gramEnd"/>
      <w:r w:rsidRPr="00A77FC4">
        <w:rPr>
          <w:rFonts w:ascii="Tahoma" w:hAnsi="Tahoma" w:eastAsia="Times New Roman" w:cs="Tahoma"/>
          <w:sz w:val="22"/>
          <w:szCs w:val="22"/>
          <w:lang w:eastAsia="en-GB"/>
        </w:rPr>
        <w:t xml:space="preserve"> right to restrict the processing of the data. For example, if you believe the data we hold is incorrect, we will stop processing the data (whilst still holding it) until we have ensured that the data is correct </w:t>
      </w:r>
    </w:p>
    <w:p w:rsidRPr="00A77FC4" w:rsidR="009F44FC" w:rsidP="00640EC6" w:rsidRDefault="009F44FC" w14:paraId="13BF0EE8" w14:textId="77777777">
      <w:pPr>
        <w:pStyle w:val="ListParagraph"/>
        <w:numPr>
          <w:ilvl w:val="0"/>
          <w:numId w:val="13"/>
        </w:numPr>
        <w:spacing w:after="240"/>
        <w:ind w:right="-425"/>
        <w:jc w:val="both"/>
        <w:rPr>
          <w:rFonts w:ascii="Tahoma" w:hAnsi="Tahoma" w:eastAsia="Times New Roman" w:cs="Tahoma"/>
          <w:sz w:val="22"/>
          <w:szCs w:val="22"/>
          <w:lang w:eastAsia="en-GB"/>
        </w:rPr>
      </w:pPr>
      <w:proofErr w:type="gramStart"/>
      <w:r w:rsidRPr="00A77FC4">
        <w:rPr>
          <w:rFonts w:ascii="Tahoma" w:hAnsi="Tahoma" w:eastAsia="Times New Roman" w:cs="Tahoma"/>
          <w:sz w:val="22"/>
          <w:szCs w:val="22"/>
          <w:lang w:eastAsia="en-GB"/>
        </w:rPr>
        <w:t>the</w:t>
      </w:r>
      <w:proofErr w:type="gramEnd"/>
      <w:r w:rsidRPr="00A77FC4">
        <w:rPr>
          <w:rFonts w:ascii="Tahoma" w:hAnsi="Tahoma" w:eastAsia="Times New Roman" w:cs="Tahoma"/>
          <w:sz w:val="22"/>
          <w:szCs w:val="22"/>
          <w:lang w:eastAsia="en-GB"/>
        </w:rPr>
        <w:t xml:space="preserve"> right to portability. You may transfer the data that we hold on you for your own purposes</w:t>
      </w:r>
    </w:p>
    <w:p w:rsidRPr="00A77FC4" w:rsidR="009F44FC" w:rsidP="00640EC6" w:rsidRDefault="009F44FC" w14:paraId="0577EA8C" w14:textId="77777777">
      <w:pPr>
        <w:pStyle w:val="ListParagraph"/>
        <w:numPr>
          <w:ilvl w:val="0"/>
          <w:numId w:val="13"/>
        </w:numPr>
        <w:spacing w:after="240"/>
        <w:ind w:right="-425"/>
        <w:jc w:val="both"/>
        <w:rPr>
          <w:rFonts w:ascii="Tahoma" w:hAnsi="Tahoma" w:eastAsia="Times New Roman" w:cs="Tahoma"/>
          <w:sz w:val="22"/>
          <w:szCs w:val="22"/>
          <w:lang w:eastAsia="en-GB"/>
        </w:rPr>
      </w:pPr>
      <w:proofErr w:type="gramStart"/>
      <w:r w:rsidRPr="00A77FC4">
        <w:rPr>
          <w:rFonts w:ascii="Tahoma" w:hAnsi="Tahoma" w:eastAsia="Times New Roman" w:cs="Tahoma"/>
          <w:bCs/>
          <w:sz w:val="22"/>
          <w:szCs w:val="22"/>
          <w:lang w:eastAsia="en-GB"/>
        </w:rPr>
        <w:t>the</w:t>
      </w:r>
      <w:proofErr w:type="gramEnd"/>
      <w:r w:rsidRPr="00A77FC4">
        <w:rPr>
          <w:rFonts w:ascii="Tahoma" w:hAnsi="Tahoma" w:eastAsia="Times New Roman" w:cs="Tahoma"/>
          <w:bCs/>
          <w:sz w:val="22"/>
          <w:szCs w:val="22"/>
          <w:lang w:eastAsia="en-GB"/>
        </w:rPr>
        <w:t xml:space="preserve"> right to object to the inclusion of any information. You have the right to object to the way we use your data where we are using it for our legitimate interests</w:t>
      </w:r>
    </w:p>
    <w:p w:rsidRPr="00A77FC4" w:rsidR="009F44FC" w:rsidP="00640EC6" w:rsidRDefault="009F44FC" w14:paraId="048F65F8" w14:textId="2E0EB88F">
      <w:pPr>
        <w:pStyle w:val="ListParagraph"/>
        <w:numPr>
          <w:ilvl w:val="0"/>
          <w:numId w:val="13"/>
        </w:numPr>
        <w:spacing w:after="240"/>
        <w:ind w:right="-425"/>
        <w:jc w:val="both"/>
        <w:rPr>
          <w:rFonts w:ascii="Tahoma" w:hAnsi="Tahoma" w:eastAsia="Times New Roman" w:cs="Tahoma"/>
          <w:sz w:val="22"/>
          <w:szCs w:val="22"/>
          <w:lang w:eastAsia="en-GB"/>
        </w:rPr>
      </w:pPr>
      <w:proofErr w:type="gramStart"/>
      <w:r w:rsidRPr="00A77FC4">
        <w:rPr>
          <w:rFonts w:ascii="Tahoma" w:hAnsi="Tahoma" w:eastAsia="Times New Roman" w:cs="Tahoma"/>
          <w:bCs/>
          <w:sz w:val="22"/>
          <w:szCs w:val="22"/>
          <w:lang w:eastAsia="en-GB"/>
        </w:rPr>
        <w:t>the</w:t>
      </w:r>
      <w:proofErr w:type="gramEnd"/>
      <w:r w:rsidRPr="00A77FC4">
        <w:rPr>
          <w:rFonts w:ascii="Tahoma" w:hAnsi="Tahoma" w:eastAsia="Times New Roman" w:cs="Tahoma"/>
          <w:bCs/>
          <w:sz w:val="22"/>
          <w:szCs w:val="22"/>
          <w:lang w:eastAsia="en-GB"/>
        </w:rPr>
        <w:t xml:space="preserve"> right to regulate any automated decision-making and profiling of personal data. You have a right not to be subject to automated decision making in way that adversely affects your legal rights</w:t>
      </w:r>
    </w:p>
    <w:p w:rsidRPr="00A77FC4" w:rsidR="009F44FC" w:rsidP="00640EC6" w:rsidRDefault="009F44FC" w14:paraId="2FD38D1C" w14:textId="77777777">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Where you have provided consent to our use of your data, you also have the unrestricted right to withdraw that consent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w:t>
      </w:r>
    </w:p>
    <w:p w:rsidRPr="00A77FC4" w:rsidR="00DB2AB5" w:rsidP="00640EC6" w:rsidRDefault="00DB2AB5" w14:paraId="3855806A" w14:textId="77777777">
      <w:pPr>
        <w:spacing w:after="240" w:line="276" w:lineRule="auto"/>
        <w:ind w:right="-425"/>
        <w:contextualSpacing/>
        <w:jc w:val="both"/>
        <w:rPr>
          <w:rFonts w:ascii="Tahoma" w:hAnsi="Tahoma" w:eastAsia="Times New Roman" w:cs="Tahoma"/>
          <w:bCs/>
          <w:sz w:val="22"/>
          <w:szCs w:val="22"/>
          <w:lang w:eastAsia="en-GB"/>
        </w:rPr>
      </w:pPr>
    </w:p>
    <w:p w:rsidRPr="00A77FC4" w:rsidR="00DB2AB5" w:rsidP="6C16FF32" w:rsidRDefault="009F44FC" w14:paraId="432C2E90" w14:textId="30F093AE">
      <w:pPr>
        <w:spacing w:after="240" w:line="276" w:lineRule="auto"/>
        <w:ind w:right="-425"/>
        <w:contextualSpacing/>
        <w:jc w:val="both"/>
        <w:rPr>
          <w:rFonts w:ascii="Tahoma" w:hAnsi="Tahoma" w:cs="Tahoma"/>
          <w:sz w:val="22"/>
          <w:szCs w:val="22"/>
          <w:lang w:eastAsia="en-GB"/>
        </w:rPr>
      </w:pPr>
      <w:r w:rsidRPr="6C16FF32" w:rsidR="009F44FC">
        <w:rPr>
          <w:rFonts w:ascii="Tahoma" w:hAnsi="Tahoma" w:eastAsia="Times New Roman" w:cs="Tahoma"/>
          <w:sz w:val="22"/>
          <w:szCs w:val="22"/>
          <w:lang w:eastAsia="en-GB"/>
        </w:rPr>
        <w:t>If you wish to exercise any of the rights explained above, please contact</w:t>
      </w:r>
      <w:r w:rsidRPr="6C16FF32" w:rsidR="2024D06A">
        <w:rPr>
          <w:rFonts w:ascii="Tahoma" w:hAnsi="Tahoma" w:eastAsia="Times New Roman" w:cs="Tahoma"/>
          <w:sz w:val="22"/>
          <w:szCs w:val="22"/>
          <w:lang w:eastAsia="en-GB"/>
        </w:rPr>
        <w:t xml:space="preserve"> </w:t>
      </w:r>
      <w:hyperlink r:id="R906483b37fd049ed">
        <w:r w:rsidRPr="6C16FF32" w:rsidR="2024D06A">
          <w:rPr>
            <w:rStyle w:val="Hyperlink"/>
            <w:rFonts w:ascii="Tahoma" w:hAnsi="Tahoma" w:eastAsia="Times New Roman" w:cs="Tahoma"/>
            <w:sz w:val="22"/>
            <w:szCs w:val="22"/>
            <w:lang w:eastAsia="en-GB"/>
          </w:rPr>
          <w:t>benjaminnapier@cabedinburgh.org.uk</w:t>
        </w:r>
      </w:hyperlink>
    </w:p>
    <w:p w:rsidRPr="00A77FC4" w:rsidR="005A4F64" w:rsidP="00640EC6" w:rsidRDefault="005A4F64" w14:paraId="1B96623B" w14:textId="77777777">
      <w:pPr>
        <w:spacing w:after="240" w:line="276" w:lineRule="auto"/>
        <w:ind w:right="-425"/>
        <w:contextualSpacing/>
        <w:jc w:val="both"/>
        <w:rPr>
          <w:rFonts w:ascii="Tahoma" w:hAnsi="Tahoma" w:eastAsia="Times New Roman" w:cs="Tahoma"/>
          <w:bCs/>
          <w:sz w:val="22"/>
          <w:szCs w:val="22"/>
          <w:lang w:eastAsia="en-GB"/>
        </w:rPr>
      </w:pPr>
    </w:p>
    <w:p w:rsidRPr="00A77FC4" w:rsidR="009F44FC" w:rsidP="00640EC6" w:rsidRDefault="009F44FC" w14:paraId="23F5475A" w14:textId="2A652825">
      <w:pPr>
        <w:widowControl w:val="0"/>
        <w:tabs>
          <w:tab w:val="left" w:pos="426"/>
        </w:tabs>
        <w:spacing w:after="120" w:line="276" w:lineRule="auto"/>
        <w:ind w:left="426" w:right="-425" w:hanging="426"/>
        <w:jc w:val="both"/>
        <w:rPr>
          <w:rFonts w:ascii="Tahoma" w:hAnsi="Tahoma" w:eastAsia="FangSong" w:cs="Tahoma"/>
          <w:b/>
          <w:snapToGrid w:val="0"/>
          <w:sz w:val="22"/>
          <w:szCs w:val="22"/>
        </w:rPr>
      </w:pPr>
      <w:r w:rsidRPr="00A77FC4">
        <w:rPr>
          <w:rFonts w:ascii="Tahoma" w:hAnsi="Tahoma" w:eastAsia="FangSong" w:cs="Tahoma"/>
          <w:b/>
          <w:snapToGrid w:val="0"/>
          <w:sz w:val="22"/>
          <w:szCs w:val="22"/>
        </w:rPr>
        <w:t xml:space="preserve">Making </w:t>
      </w:r>
      <w:proofErr w:type="gramStart"/>
      <w:r w:rsidRPr="00A77FC4">
        <w:rPr>
          <w:rFonts w:ascii="Tahoma" w:hAnsi="Tahoma" w:eastAsia="FangSong" w:cs="Tahoma"/>
          <w:b/>
          <w:snapToGrid w:val="0"/>
          <w:sz w:val="22"/>
          <w:szCs w:val="22"/>
        </w:rPr>
        <w:t>A</w:t>
      </w:r>
      <w:proofErr w:type="gramEnd"/>
      <w:r w:rsidRPr="00A77FC4">
        <w:rPr>
          <w:rFonts w:ascii="Tahoma" w:hAnsi="Tahoma" w:eastAsia="FangSong" w:cs="Tahoma"/>
          <w:b/>
          <w:snapToGrid w:val="0"/>
          <w:sz w:val="22"/>
          <w:szCs w:val="22"/>
        </w:rPr>
        <w:t xml:space="preserve"> Complaint</w:t>
      </w:r>
    </w:p>
    <w:p w:rsidRPr="00A77FC4" w:rsidR="00252F6F" w:rsidP="00640EC6" w:rsidRDefault="009F44FC" w14:paraId="32D73EF0" w14:textId="0FF7AB45">
      <w:pPr>
        <w:spacing w:after="240" w:line="276" w:lineRule="auto"/>
        <w:ind w:right="-425"/>
        <w:contextualSpacing/>
        <w:jc w:val="both"/>
        <w:rPr>
          <w:rFonts w:ascii="Tahoma" w:hAnsi="Tahoma" w:eastAsia="Times New Roman" w:cs="Tahoma"/>
          <w:bCs/>
          <w:sz w:val="22"/>
          <w:szCs w:val="22"/>
          <w:lang w:eastAsia="en-GB"/>
        </w:rPr>
      </w:pPr>
      <w:r w:rsidRPr="00A77FC4">
        <w:rPr>
          <w:rFonts w:ascii="Tahoma" w:hAnsi="Tahoma" w:eastAsia="Times New Roman" w:cs="Tahoma"/>
          <w:bCs/>
          <w:sz w:val="22"/>
          <w:szCs w:val="22"/>
          <w:lang w:eastAsia="en-GB"/>
        </w:rPr>
        <w:t>The supervisory authority in the UK for data protection matters is the Information Commissioner (ICO). If you think your data protection rights have been breached in any way by us, you are able to make a complaint to the ICO.</w:t>
      </w:r>
    </w:p>
    <w:sectPr w:rsidRPr="00A77FC4" w:rsidR="00252F6F" w:rsidSect="00721839">
      <w:headerReference w:type="even" r:id="rId9"/>
      <w:headerReference w:type="default" r:id="rId10"/>
      <w:footerReference w:type="default" r:id="rId11"/>
      <w:headerReference w:type="first" r:id="rId12"/>
      <w:footerReference w:type="first" r:id="rId13"/>
      <w:pgSz w:w="11900" w:h="16840" w:orient="portrait"/>
      <w:pgMar w:top="1507" w:right="2402" w:bottom="1985" w:left="1418" w:header="85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282" w:rsidP="00295282" w:rsidRDefault="00295282" w14:paraId="0FC06073" w14:textId="77777777">
      <w:r>
        <w:separator/>
      </w:r>
    </w:p>
  </w:endnote>
  <w:endnote w:type="continuationSeparator" w:id="0">
    <w:p w:rsidR="00295282" w:rsidP="00295282" w:rsidRDefault="00295282" w14:paraId="6DD875A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A000002F" w:usb1="5000606A"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FangSong">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p w:rsidRPr="006B1EB3" w:rsidR="006B1EB3" w:rsidP="00033746" w:rsidRDefault="006B1EB3" w14:paraId="19EE1802" w14:textId="77777777">
    <w:pPr>
      <w:pStyle w:val="Footer"/>
      <w:framePr w:wrap="around" w:hAnchor="page" w:vAnchor="text" w:x="11038" w:y="561"/>
      <w:rPr>
        <w:rStyle w:val="PageNumber"/>
        <w:rFonts w:ascii="FS Me" w:hAnsi="FS Me"/>
        <w:color w:val="FFFFFF" w:themeColor="background1"/>
        <w:sz w:val="16"/>
        <w:szCs w:val="20"/>
      </w:rPr>
    </w:pPr>
    <w:r w:rsidRPr="006B1EB3">
      <w:rPr>
        <w:rStyle w:val="PageNumber"/>
        <w:rFonts w:ascii="FS Me" w:hAnsi="FS Me"/>
        <w:color w:val="FFFFFF" w:themeColor="background1"/>
        <w:sz w:val="16"/>
        <w:szCs w:val="20"/>
      </w:rPr>
      <w:fldChar w:fldCharType="begin"/>
    </w:r>
    <w:r w:rsidRPr="006B1EB3">
      <w:rPr>
        <w:rStyle w:val="PageNumber"/>
        <w:rFonts w:ascii="FS Me" w:hAnsi="FS Me"/>
        <w:color w:val="FFFFFF" w:themeColor="background1"/>
        <w:sz w:val="16"/>
        <w:szCs w:val="20"/>
      </w:rPr>
      <w:instrText xml:space="preserve">PAGE  </w:instrText>
    </w:r>
    <w:r w:rsidRPr="006B1EB3">
      <w:rPr>
        <w:rStyle w:val="PageNumber"/>
        <w:rFonts w:ascii="FS Me" w:hAnsi="FS Me"/>
        <w:color w:val="FFFFFF" w:themeColor="background1"/>
        <w:sz w:val="16"/>
        <w:szCs w:val="20"/>
      </w:rPr>
      <w:fldChar w:fldCharType="separate"/>
    </w:r>
    <w:r w:rsidR="00721839">
      <w:rPr>
        <w:rStyle w:val="PageNumber"/>
        <w:rFonts w:ascii="FS Me" w:hAnsi="FS Me"/>
        <w:noProof/>
        <w:color w:val="FFFFFF" w:themeColor="background1"/>
        <w:sz w:val="16"/>
        <w:szCs w:val="20"/>
      </w:rPr>
      <w:t>5</w:t>
    </w:r>
    <w:r w:rsidRPr="006B1EB3">
      <w:rPr>
        <w:rStyle w:val="PageNumber"/>
        <w:rFonts w:ascii="FS Me" w:hAnsi="FS Me"/>
        <w:color w:val="FFFFFF" w:themeColor="background1"/>
        <w:sz w:val="16"/>
        <w:szCs w:val="20"/>
      </w:rPr>
      <w:fldChar w:fldCharType="end"/>
    </w:r>
  </w:p>
  <w:p w:rsidR="00295282" w:rsidP="008D3023" w:rsidRDefault="006B206B" w14:paraId="3BE7EE42" w14:textId="3B24F905">
    <w:pPr>
      <w:pStyle w:val="Footer"/>
      <w:tabs>
        <w:tab w:val="clear" w:pos="4320"/>
        <w:tab w:val="clear" w:pos="8640"/>
        <w:tab w:val="right" w:pos="8300"/>
      </w:tabs>
      <w:ind w:left="-567"/>
    </w:pPr>
    <w:r>
      <w:rPr>
        <w:noProof/>
        <w:lang w:eastAsia="en-GB"/>
      </w:rPr>
      <w:drawing>
        <wp:anchor distT="0" distB="0" distL="114300" distR="114300" simplePos="0" relativeHeight="251654144" behindDoc="1" locked="0" layoutInCell="1" allowOverlap="1" wp14:anchorId="1CB21CEE" wp14:editId="7AAA6075">
          <wp:simplePos x="0" y="0"/>
          <wp:positionH relativeFrom="page">
            <wp:posOffset>9277350</wp:posOffset>
          </wp:positionH>
          <wp:positionV relativeFrom="page">
            <wp:posOffset>9544050</wp:posOffset>
          </wp:positionV>
          <wp:extent cx="7664450" cy="182943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1 Citizens Advice Scotland Headed Paper Footer.jpg"/>
                  <pic:cNvPicPr/>
                </pic:nvPicPr>
                <pic:blipFill>
                  <a:blip r:embed="rId1">
                    <a:extLst>
                      <a:ext uri="{28A0092B-C50C-407E-A947-70E740481C1C}">
                        <a14:useLocalDpi xmlns:a14="http://schemas.microsoft.com/office/drawing/2010/main" val="0"/>
                      </a:ext>
                    </a:extLst>
                  </a:blip>
                  <a:stretch>
                    <a:fillRect/>
                  </a:stretch>
                </pic:blipFill>
                <pic:spPr>
                  <a:xfrm>
                    <a:off x="0" y="0"/>
                    <a:ext cx="7664450" cy="1829435"/>
                  </a:xfrm>
                  <a:prstGeom prst="rect">
                    <a:avLst/>
                  </a:prstGeom>
                </pic:spPr>
              </pic:pic>
            </a:graphicData>
          </a:graphic>
          <wp14:sizeRelH relativeFrom="margin">
            <wp14:pctWidth>0</wp14:pctWidth>
          </wp14:sizeRelH>
          <wp14:sizeRelV relativeFrom="margin">
            <wp14:pctHeight>0</wp14:pctHeight>
          </wp14:sizeRelV>
        </wp:anchor>
      </w:drawing>
    </w:r>
    <w:r w:rsidR="00295282">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p w:rsidR="008C1B14" w:rsidP="008C1B14" w:rsidRDefault="008C1B14" w14:paraId="07E8E847" w14:textId="49DA2F7B">
    <w:pPr>
      <w:pStyle w:val="Footer"/>
      <w:tabs>
        <w:tab w:val="clear" w:pos="4320"/>
        <w:tab w:val="clear" w:pos="8640"/>
        <w:tab w:val="right" w:pos="8300"/>
      </w:tabs>
      <w:ind w:left="-567"/>
    </w:pPr>
    <w:r>
      <w:rPr>
        <w:rFonts w:ascii="Tahoma" w:hAnsi="Tahoma" w:cs="Tahoma"/>
        <w:noProof/>
        <w:sz w:val="20"/>
        <w:szCs w:val="20"/>
        <w:lang w:eastAsia="en-GB"/>
      </w:rPr>
      <w:drawing>
        <wp:anchor distT="0" distB="0" distL="114300" distR="114300" simplePos="0" relativeHeight="251661312" behindDoc="1" locked="1" layoutInCell="1" allowOverlap="1" wp14:anchorId="09502BA5" wp14:editId="525C66C3">
          <wp:simplePos x="0" y="0"/>
          <wp:positionH relativeFrom="page">
            <wp:align>left</wp:align>
          </wp:positionH>
          <wp:positionV relativeFrom="paragraph">
            <wp:posOffset>-280670</wp:posOffset>
          </wp:positionV>
          <wp:extent cx="7783195" cy="1799590"/>
          <wp:effectExtent l="0" t="0" r="825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lue banner.png"/>
                  <pic:cNvPicPr/>
                </pic:nvPicPr>
                <pic:blipFill>
                  <a:blip r:embed="rId1">
                    <a:extLst>
                      <a:ext uri="{28A0092B-C50C-407E-A947-70E740481C1C}">
                        <a14:useLocalDpi xmlns:a14="http://schemas.microsoft.com/office/drawing/2010/main" val="0"/>
                      </a:ext>
                    </a:extLst>
                  </a:blip>
                  <a:stretch>
                    <a:fillRect/>
                  </a:stretch>
                </pic:blipFill>
                <pic:spPr>
                  <a:xfrm>
                    <a:off x="0" y="0"/>
                    <a:ext cx="7783195" cy="179959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1C3AC389" wp14:editId="5239D4B0">
          <wp:simplePos x="0" y="0"/>
          <wp:positionH relativeFrom="page">
            <wp:posOffset>9277350</wp:posOffset>
          </wp:positionH>
          <wp:positionV relativeFrom="page">
            <wp:posOffset>9544050</wp:posOffset>
          </wp:positionV>
          <wp:extent cx="7664450" cy="182943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1 Citizens Advice Scotland Headed Paper Footer.jpg"/>
                  <pic:cNvPicPr/>
                </pic:nvPicPr>
                <pic:blipFill>
                  <a:blip r:embed="rId2">
                    <a:extLst>
                      <a:ext uri="{28A0092B-C50C-407E-A947-70E740481C1C}">
                        <a14:useLocalDpi xmlns:a14="http://schemas.microsoft.com/office/drawing/2010/main" val="0"/>
                      </a:ext>
                    </a:extLst>
                  </a:blip>
                  <a:stretch>
                    <a:fillRect/>
                  </a:stretch>
                </pic:blipFill>
                <pic:spPr>
                  <a:xfrm>
                    <a:off x="0" y="0"/>
                    <a:ext cx="7664450" cy="1829435"/>
                  </a:xfrm>
                  <a:prstGeom prst="rect">
                    <a:avLst/>
                  </a:prstGeom>
                </pic:spPr>
              </pic:pic>
            </a:graphicData>
          </a:graphic>
          <wp14:sizeRelH relativeFrom="margin">
            <wp14:pctWidth>0</wp14:pctWidth>
          </wp14:sizeRelH>
          <wp14:sizeRelV relativeFrom="margin">
            <wp14:pctHeight>0</wp14:pctHeight>
          </wp14:sizeRelV>
        </wp:anchor>
      </w:drawing>
    </w:r>
    <w:r>
      <w:tab/>
    </w:r>
  </w:p>
  <w:p w:rsidRPr="006B1EB3" w:rsidR="008C1B14" w:rsidP="00033746" w:rsidRDefault="008C1B14" w14:paraId="119EBF56" w14:textId="77777777">
    <w:pPr>
      <w:pStyle w:val="Footer"/>
      <w:framePr w:wrap="around" w:hAnchor="page" w:vAnchor="text" w:x="11129" w:y="584"/>
      <w:rPr>
        <w:rStyle w:val="PageNumber"/>
        <w:rFonts w:ascii="FS Me" w:hAnsi="FS Me"/>
        <w:color w:val="FFFFFF" w:themeColor="background1"/>
        <w:sz w:val="16"/>
        <w:szCs w:val="20"/>
      </w:rPr>
    </w:pPr>
    <w:r w:rsidRPr="006B1EB3">
      <w:rPr>
        <w:rStyle w:val="PageNumber"/>
        <w:rFonts w:ascii="FS Me" w:hAnsi="FS Me"/>
        <w:color w:val="FFFFFF" w:themeColor="background1"/>
        <w:sz w:val="16"/>
        <w:szCs w:val="20"/>
      </w:rPr>
      <w:fldChar w:fldCharType="begin"/>
    </w:r>
    <w:r w:rsidRPr="006B1EB3">
      <w:rPr>
        <w:rStyle w:val="PageNumber"/>
        <w:rFonts w:ascii="FS Me" w:hAnsi="FS Me"/>
        <w:color w:val="FFFFFF" w:themeColor="background1"/>
        <w:sz w:val="16"/>
        <w:szCs w:val="20"/>
      </w:rPr>
      <w:instrText xml:space="preserve">PAGE  </w:instrText>
    </w:r>
    <w:r w:rsidRPr="006B1EB3">
      <w:rPr>
        <w:rStyle w:val="PageNumber"/>
        <w:rFonts w:ascii="FS Me" w:hAnsi="FS Me"/>
        <w:color w:val="FFFFFF" w:themeColor="background1"/>
        <w:sz w:val="16"/>
        <w:szCs w:val="20"/>
      </w:rPr>
      <w:fldChar w:fldCharType="separate"/>
    </w:r>
    <w:r w:rsidR="00721839">
      <w:rPr>
        <w:rStyle w:val="PageNumber"/>
        <w:rFonts w:ascii="FS Me" w:hAnsi="FS Me"/>
        <w:noProof/>
        <w:color w:val="FFFFFF" w:themeColor="background1"/>
        <w:sz w:val="16"/>
        <w:szCs w:val="20"/>
      </w:rPr>
      <w:t>1</w:t>
    </w:r>
    <w:r w:rsidRPr="006B1EB3">
      <w:rPr>
        <w:rStyle w:val="PageNumber"/>
        <w:rFonts w:ascii="FS Me" w:hAnsi="FS Me"/>
        <w:color w:val="FFFFFF" w:themeColor="background1"/>
        <w:sz w:val="16"/>
        <w:szCs w:val="20"/>
      </w:rPr>
      <w:fldChar w:fldCharType="end"/>
    </w:r>
  </w:p>
  <w:p w:rsidR="008C1B14" w:rsidRDefault="008C1B14" w14:paraId="6B97A15D"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282" w:rsidP="00295282" w:rsidRDefault="00295282" w14:paraId="3489F82E" w14:textId="77777777">
      <w:r>
        <w:separator/>
      </w:r>
    </w:p>
  </w:footnote>
  <w:footnote w:type="continuationSeparator" w:id="0">
    <w:p w:rsidR="00295282" w:rsidP="00295282" w:rsidRDefault="00295282" w14:paraId="010DD202"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282" w:rsidRDefault="00721839" w14:paraId="5C7504FF" w14:textId="49CA5B1C">
    <w:pPr>
      <w:pStyle w:val="Header"/>
    </w:pPr>
    <w:sdt>
      <w:sdtPr>
        <w:id w:val="-1857803478"/>
        <w:temporary/>
        <w:showingPlcHdr/>
      </w:sdtPr>
      <w:sdtEndPr/>
      <w:sdtContent>
        <w:r w:rsidR="00EA595D">
          <w:t>[Type text]</w:t>
        </w:r>
      </w:sdtContent>
    </w:sdt>
    <w:r w:rsidR="00295282">
      <w:ptab w:alignment="center" w:relativeTo="margin" w:leader="none"/>
    </w:r>
    <w:sdt>
      <w:sdtPr>
        <w:id w:val="668984938"/>
        <w:temporary/>
        <w:showingPlcHdr/>
      </w:sdtPr>
      <w:sdtEndPr/>
      <w:sdtContent>
        <w:r w:rsidR="00295282">
          <w:t>[Type text]</w:t>
        </w:r>
      </w:sdtContent>
    </w:sdt>
    <w:r w:rsidR="00295282">
      <w:ptab w:alignment="right" w:relativeTo="margin" w:leader="none"/>
    </w:r>
    <w:sdt>
      <w:sdtPr>
        <w:id w:val="-564415846"/>
        <w:temporary/>
        <w:showingPlcHdr/>
      </w:sdtPr>
      <w:sdtEndPr/>
      <w:sdtContent>
        <w:r w:rsidR="00295282">
          <w:t>[Type text]</w:t>
        </w:r>
      </w:sdtContent>
    </w:sdt>
  </w:p>
  <w:p w:rsidR="00295282" w:rsidRDefault="00295282" w14:paraId="104D8CCC"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746" w:rsidP="00033746" w:rsidRDefault="00033746" w14:paraId="60930454" w14:textId="77777777">
    <w:pPr>
      <w:pStyle w:val="Header"/>
      <w:tabs>
        <w:tab w:val="clear" w:pos="8640"/>
        <w:tab w:val="right" w:pos="8505"/>
      </w:tabs>
      <w:ind w:right="-852"/>
      <w:rPr>
        <w:rFonts w:ascii="FS Me" w:hAnsi="FS Me" w:cs="Tahoma"/>
        <w:color w:val="000000" w:themeColor="text1"/>
        <w:sz w:val="20"/>
        <w:szCs w:val="18"/>
      </w:rPr>
    </w:pPr>
  </w:p>
  <w:p w:rsidR="00295282" w:rsidP="10F50D49" w:rsidRDefault="009F44FC" w14:paraId="670D8C86" w14:textId="1D3C4E89">
    <w:pPr>
      <w:pStyle w:val="Header"/>
      <w:tabs>
        <w:tab w:val="clear" w:pos="8640"/>
        <w:tab w:val="right" w:pos="8364"/>
      </w:tabs>
      <w:ind w:right="-427"/>
      <w:rPr>
        <w:rFonts w:ascii="FS Me" w:hAnsi="FS Me" w:cs="Tahoma"/>
        <w:color w:val="000000" w:themeColor="text1"/>
        <w:sz w:val="20"/>
        <w:szCs w:val="20"/>
        <w:highlight w:val="yellow"/>
      </w:rPr>
    </w:pPr>
    <w:r w:rsidRPr="10F50D49" w:rsidR="10F50D49">
      <w:rPr>
        <w:rFonts w:ascii="FS Me" w:hAnsi="FS Me" w:cs="Tahoma"/>
        <w:color w:val="000000" w:themeColor="text1" w:themeTint="FF" w:themeShade="FF"/>
        <w:sz w:val="20"/>
        <w:szCs w:val="20"/>
      </w:rPr>
      <w:t>Privacy Notice</w:t>
    </w:r>
    <w:r w:rsidRPr="10F50D49" w:rsidR="10F50D49">
      <w:rPr>
        <w:rFonts w:ascii="FS Me" w:hAnsi="FS Me" w:cs="Tahoma"/>
        <w:color w:val="000000" w:themeColor="text1" w:themeTint="FF" w:themeShade="FF"/>
        <w:sz w:val="20"/>
        <w:szCs w:val="20"/>
      </w:rPr>
      <w:t xml:space="preserve"> </w:t>
    </w:r>
    <w:r w:rsidRPr="10F50D49" w:rsidR="10F50D49">
      <w:rPr>
        <w:rFonts w:ascii="FS Me" w:hAnsi="FS Me" w:cs="Tahoma"/>
        <w:color w:val="000000" w:themeColor="text1" w:themeTint="FF" w:themeShade="FF"/>
        <w:sz w:val="20"/>
        <w:szCs w:val="20"/>
      </w:rPr>
      <w:t>for Job Applicants</w:t>
    </w:r>
    <w:r>
      <w:tab/>
    </w:r>
    <w:r>
      <w:tab/>
    </w:r>
    <w:r w:rsidRPr="10F50D49" w:rsidR="10F50D49">
      <w:rPr>
        <w:rFonts w:ascii="FS Me" w:hAnsi="FS Me" w:cs="Tahoma"/>
        <w:color w:val="000000" w:themeColor="text1" w:themeTint="FF" w:themeShade="FF"/>
        <w:sz w:val="20"/>
        <w:szCs w:val="20"/>
      </w:rPr>
      <w:t>CITIZENS ADVICE EDINBURGH</w:t>
    </w:r>
  </w:p>
  <w:p w:rsidR="00721839" w:rsidP="009F44FC" w:rsidRDefault="00721839" w14:paraId="2F2DA42B" w14:textId="77777777">
    <w:pPr>
      <w:pStyle w:val="Header"/>
      <w:tabs>
        <w:tab w:val="clear" w:pos="8640"/>
        <w:tab w:val="right" w:pos="8364"/>
      </w:tabs>
      <w:ind w:right="-427"/>
      <w:rPr>
        <w:rFonts w:ascii="FS Me" w:hAnsi="FS Me" w:cs="Tahoma"/>
        <w:color w:val="000000" w:themeColor="text1"/>
        <w:sz w:val="20"/>
        <w:szCs w:val="18"/>
      </w:rPr>
    </w:pPr>
  </w:p>
  <w:p w:rsidRPr="00033746" w:rsidR="00721839" w:rsidP="009F44FC" w:rsidRDefault="00721839" w14:paraId="04FFD486" w14:textId="77777777">
    <w:pPr>
      <w:pStyle w:val="Header"/>
      <w:tabs>
        <w:tab w:val="clear" w:pos="8640"/>
        <w:tab w:val="right" w:pos="8364"/>
      </w:tabs>
      <w:ind w:right="-427"/>
      <w:rPr>
        <w:rFonts w:ascii="FS Me" w:hAnsi="FS Me" w:cs="Tahoma"/>
        <w:color w:val="000000" w:themeColor="text1"/>
        <w:sz w:val="20"/>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p14">
  <w:p w:rsidRPr="003A7648" w:rsidR="008C1B14" w:rsidP="00FD2CE7" w:rsidRDefault="008C1B14" w14:paraId="3DAECBE8" w14:textId="13129F20">
    <w:pPr>
      <w:pStyle w:val="Header"/>
      <w:ind w:right="-569"/>
      <w:rPr>
        <w:b/>
        <w:color w:val="005AB6"/>
      </w:rPr>
    </w:pPr>
    <w:r w:rsidRPr="00885CDD">
      <w:rPr>
        <w:b/>
        <w:color w:val="005AB6"/>
      </w:rPr>
      <w:t xml:space="preserve"> </w:t>
    </w:r>
  </w:p>
  <w:p w:rsidRPr="006F4166" w:rsidR="00A77FC4" w:rsidP="00A77FC4" w:rsidRDefault="00A77FC4" w14:paraId="75EE0F69" w14:textId="79B37B81">
    <w:pPr>
      <w:pStyle w:val="Heading1"/>
      <w:rPr>
        <w:rFonts w:ascii="Tahoma" w:hAnsi="Tahoma" w:cs="Tahoma"/>
      </w:rPr>
    </w:pPr>
    <w:r>
      <w:rPr>
        <w:rFonts w:ascii="Tahoma" w:hAnsi="Tahoma" w:cs="Tahoma"/>
        <w:color w:val="064169"/>
      </w:rPr>
      <w:t>Privacy Notice for Job Applicants</w:t>
    </w:r>
  </w:p>
  <w:p w:rsidRPr="006F4166" w:rsidR="00A77FC4" w:rsidP="00A77FC4" w:rsidRDefault="00A77FC4" w14:paraId="48D2363D" w14:textId="77777777">
    <w:pPr>
      <w:rPr>
        <w:rFonts w:ascii="Tahoma" w:hAnsi="Tahoma" w:cs="Tahoma"/>
        <w:sz w:val="22"/>
        <w:szCs w:val="22"/>
        <w:lang w:val="fr-FR"/>
      </w:rPr>
    </w:pPr>
    <w:r w:rsidRPr="006F4166">
      <w:rPr>
        <w:rFonts w:ascii="Tahoma" w:hAnsi="Tahoma" w:cs="Tahoma"/>
        <w:noProof/>
        <w:sz w:val="22"/>
        <w:szCs w:val="22"/>
        <w:lang w:eastAsia="en-GB"/>
      </w:rPr>
      <mc:AlternateContent>
        <mc:Choice Requires="wps">
          <w:drawing>
            <wp:anchor distT="0" distB="0" distL="114300" distR="114300" simplePos="0" relativeHeight="251663360" behindDoc="0" locked="0" layoutInCell="1" allowOverlap="1" wp14:anchorId="4377AF2E" wp14:editId="61885C90">
              <wp:simplePos x="0" y="0"/>
              <wp:positionH relativeFrom="column">
                <wp:posOffset>0</wp:posOffset>
              </wp:positionH>
              <wp:positionV relativeFrom="paragraph">
                <wp:posOffset>166053</wp:posOffset>
              </wp:positionV>
              <wp:extent cx="571500" cy="0"/>
              <wp:effectExtent l="0" t="19050" r="19050" b="19050"/>
              <wp:wrapNone/>
              <wp:docPr id="12" name="Straight Connector 12"/>
              <wp:cNvGraphicFramePr/>
              <a:graphic xmlns:a="http://schemas.openxmlformats.org/drawingml/2006/main">
                <a:graphicData uri="http://schemas.microsoft.com/office/word/2010/wordprocessingShape">
                  <wps:wsp>
                    <wps:cNvCnPr/>
                    <wps:spPr>
                      <a:xfrm>
                        <a:off x="0" y="0"/>
                        <a:ext cx="571500" cy="0"/>
                      </a:xfrm>
                      <a:prstGeom prst="line">
                        <a:avLst/>
                      </a:prstGeom>
                      <a:ln w="38100" cmpd="sng">
                        <a:solidFill>
                          <a:srgbClr val="003E8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2"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3e82" strokeweight="3pt" from="0,13.1pt" to="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"/>
          </w:pict>
        </mc:Fallback>
      </mc:AlternateContent>
    </w:r>
  </w:p>
  <w:p w:rsidRPr="008C1B14" w:rsidR="008C1B14" w:rsidP="008C1B14" w:rsidRDefault="008C1B14" w14:paraId="63E4253B" w14:textId="7CD1E737">
    <w:pPr>
      <w:pStyle w:val="Header"/>
      <w:ind w:left="-426"/>
      <w:rPr>
        <w:b/>
        <w:color w:val="003E82"/>
      </w:rPr>
    </w:pPr>
    <w:r w:rsidRPr="00885CDD">
      <w:rPr>
        <w:b/>
        <w:color w:val="005AB6"/>
      </w:rPr>
      <w:ptab w:alignment="center" w:relativeTo="margin" w:leader="none"/>
    </w:r>
    <w:r w:rsidRPr="00885CDD">
      <w:rPr>
        <w:b/>
        <w:color w:val="005AB6"/>
      </w:rPr>
      <w:ptab w:alignment="right" w:relativeTo="margin"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705C0"/>
    <w:multiLevelType w:val="hybridMultilevel"/>
    <w:tmpl w:val="A6D0EA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nsid w:val="05941DAB"/>
    <w:multiLevelType w:val="hybridMultilevel"/>
    <w:tmpl w:val="8BEEB446"/>
    <w:lvl w:ilvl="0" w:tplc="9CB2064A">
      <w:numFmt w:val="bullet"/>
      <w:lvlText w:val="•"/>
      <w:lvlJc w:val="left"/>
      <w:pPr>
        <w:ind w:left="786" w:hanging="360"/>
      </w:pPr>
      <w:rPr>
        <w:rFonts w:hint="default" w:ascii="FS Me" w:hAnsi="FS Me" w:eastAsia="Times New Roman" w:cs="Tahoma"/>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2">
    <w:nsid w:val="0A7272C5"/>
    <w:multiLevelType w:val="hybridMultilevel"/>
    <w:tmpl w:val="C5D29B04"/>
    <w:lvl w:ilvl="0" w:tplc="9CB2064A">
      <w:numFmt w:val="bullet"/>
      <w:lvlText w:val="•"/>
      <w:lvlJc w:val="left"/>
      <w:pPr>
        <w:ind w:left="786" w:hanging="360"/>
      </w:pPr>
      <w:rPr>
        <w:rFonts w:hint="default" w:ascii="FS Me" w:hAnsi="FS Me" w:eastAsia="Times New Roman" w:cs="Tahoma"/>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3">
    <w:nsid w:val="0DB47568"/>
    <w:multiLevelType w:val="hybridMultilevel"/>
    <w:tmpl w:val="DA8245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nsid w:val="0EAD2C2D"/>
    <w:multiLevelType w:val="hybridMultilevel"/>
    <w:tmpl w:val="E01E58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D143E87"/>
    <w:multiLevelType w:val="hybridMultilevel"/>
    <w:tmpl w:val="D0EEB6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nsid w:val="1DAC07B0"/>
    <w:multiLevelType w:val="hybridMultilevel"/>
    <w:tmpl w:val="57E8EC1C"/>
    <w:lvl w:ilvl="0" w:tplc="D6BA51D6">
      <w:numFmt w:val="bullet"/>
      <w:lvlText w:val="&gt;"/>
      <w:lvlJc w:val="left"/>
      <w:pPr>
        <w:ind w:left="710" w:hanging="284"/>
      </w:pPr>
      <w:rPr>
        <w:rFonts w:hint="default" w:ascii="FS Me" w:hAnsi="FS Me" w:cstheme="minorBidi"/>
        <w:b/>
        <w:bCs/>
        <w:i w:val="0"/>
        <w:iCs w:val="0"/>
        <w:color w:val="auto"/>
        <w:sz w:val="22"/>
        <w:szCs w:val="20"/>
      </w:rPr>
    </w:lvl>
    <w:lvl w:ilvl="1" w:tplc="9D5091C6">
      <w:numFmt w:val="bullet"/>
      <w:lvlText w:val="•"/>
      <w:lvlJc w:val="left"/>
      <w:pPr>
        <w:ind w:left="2226" w:hanging="720"/>
      </w:pPr>
      <w:rPr>
        <w:rFonts w:hint="default" w:ascii="FS Me" w:hAnsi="FS Me" w:eastAsia="Times New Roman" w:cs="Tahoma"/>
      </w:rPr>
    </w:lvl>
    <w:lvl w:ilvl="2" w:tplc="04090005" w:tentative="1">
      <w:start w:val="1"/>
      <w:numFmt w:val="bullet"/>
      <w:lvlText w:val=""/>
      <w:lvlJc w:val="left"/>
      <w:pPr>
        <w:ind w:left="2586" w:hanging="360"/>
      </w:pPr>
      <w:rPr>
        <w:rFonts w:hint="default" w:ascii="Wingdings" w:hAnsi="Wingdings"/>
      </w:rPr>
    </w:lvl>
    <w:lvl w:ilvl="3" w:tplc="04090001" w:tentative="1">
      <w:start w:val="1"/>
      <w:numFmt w:val="bullet"/>
      <w:lvlText w:val=""/>
      <w:lvlJc w:val="left"/>
      <w:pPr>
        <w:ind w:left="3306" w:hanging="360"/>
      </w:pPr>
      <w:rPr>
        <w:rFonts w:hint="default" w:ascii="Symbol" w:hAnsi="Symbol"/>
      </w:rPr>
    </w:lvl>
    <w:lvl w:ilvl="4" w:tplc="04090003" w:tentative="1">
      <w:start w:val="1"/>
      <w:numFmt w:val="bullet"/>
      <w:lvlText w:val="o"/>
      <w:lvlJc w:val="left"/>
      <w:pPr>
        <w:ind w:left="4026" w:hanging="360"/>
      </w:pPr>
      <w:rPr>
        <w:rFonts w:hint="default" w:ascii="Courier New" w:hAnsi="Courier New"/>
      </w:rPr>
    </w:lvl>
    <w:lvl w:ilvl="5" w:tplc="04090005" w:tentative="1">
      <w:start w:val="1"/>
      <w:numFmt w:val="bullet"/>
      <w:lvlText w:val=""/>
      <w:lvlJc w:val="left"/>
      <w:pPr>
        <w:ind w:left="4746" w:hanging="360"/>
      </w:pPr>
      <w:rPr>
        <w:rFonts w:hint="default" w:ascii="Wingdings" w:hAnsi="Wingdings"/>
      </w:rPr>
    </w:lvl>
    <w:lvl w:ilvl="6" w:tplc="04090001" w:tentative="1">
      <w:start w:val="1"/>
      <w:numFmt w:val="bullet"/>
      <w:lvlText w:val=""/>
      <w:lvlJc w:val="left"/>
      <w:pPr>
        <w:ind w:left="5466" w:hanging="360"/>
      </w:pPr>
      <w:rPr>
        <w:rFonts w:hint="default" w:ascii="Symbol" w:hAnsi="Symbol"/>
      </w:rPr>
    </w:lvl>
    <w:lvl w:ilvl="7" w:tplc="04090003" w:tentative="1">
      <w:start w:val="1"/>
      <w:numFmt w:val="bullet"/>
      <w:lvlText w:val="o"/>
      <w:lvlJc w:val="left"/>
      <w:pPr>
        <w:ind w:left="6186" w:hanging="360"/>
      </w:pPr>
      <w:rPr>
        <w:rFonts w:hint="default" w:ascii="Courier New" w:hAnsi="Courier New"/>
      </w:rPr>
    </w:lvl>
    <w:lvl w:ilvl="8" w:tplc="04090005" w:tentative="1">
      <w:start w:val="1"/>
      <w:numFmt w:val="bullet"/>
      <w:lvlText w:val=""/>
      <w:lvlJc w:val="left"/>
      <w:pPr>
        <w:ind w:left="6906" w:hanging="360"/>
      </w:pPr>
      <w:rPr>
        <w:rFonts w:hint="default" w:ascii="Wingdings" w:hAnsi="Wingdings"/>
      </w:rPr>
    </w:lvl>
  </w:abstractNum>
  <w:abstractNum w:abstractNumId="7">
    <w:nsid w:val="1F5370F2"/>
    <w:multiLevelType w:val="hybridMultilevel"/>
    <w:tmpl w:val="A99AEA32"/>
    <w:lvl w:ilvl="0" w:tplc="FF18CEF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nsid w:val="24A21955"/>
    <w:multiLevelType w:val="hybridMultilevel"/>
    <w:tmpl w:val="0C1AADA2"/>
    <w:lvl w:ilvl="0" w:tplc="08090001">
      <w:start w:val="1"/>
      <w:numFmt w:val="bullet"/>
      <w:lvlText w:val=""/>
      <w:lvlJc w:val="left"/>
      <w:pPr>
        <w:ind w:left="778" w:hanging="360"/>
      </w:pPr>
      <w:rPr>
        <w:rFonts w:hint="default" w:ascii="Symbol" w:hAnsi="Symbol"/>
      </w:rPr>
    </w:lvl>
    <w:lvl w:ilvl="1" w:tplc="08090003" w:tentative="1">
      <w:start w:val="1"/>
      <w:numFmt w:val="bullet"/>
      <w:lvlText w:val="o"/>
      <w:lvlJc w:val="left"/>
      <w:pPr>
        <w:ind w:left="1498" w:hanging="360"/>
      </w:pPr>
      <w:rPr>
        <w:rFonts w:hint="default" w:ascii="Courier New" w:hAnsi="Courier New" w:cs="Courier New"/>
      </w:rPr>
    </w:lvl>
    <w:lvl w:ilvl="2" w:tplc="08090005" w:tentative="1">
      <w:start w:val="1"/>
      <w:numFmt w:val="bullet"/>
      <w:lvlText w:val=""/>
      <w:lvlJc w:val="left"/>
      <w:pPr>
        <w:ind w:left="2218" w:hanging="360"/>
      </w:pPr>
      <w:rPr>
        <w:rFonts w:hint="default" w:ascii="Wingdings" w:hAnsi="Wingdings"/>
      </w:rPr>
    </w:lvl>
    <w:lvl w:ilvl="3" w:tplc="08090001" w:tentative="1">
      <w:start w:val="1"/>
      <w:numFmt w:val="bullet"/>
      <w:lvlText w:val=""/>
      <w:lvlJc w:val="left"/>
      <w:pPr>
        <w:ind w:left="2938" w:hanging="360"/>
      </w:pPr>
      <w:rPr>
        <w:rFonts w:hint="default" w:ascii="Symbol" w:hAnsi="Symbol"/>
      </w:rPr>
    </w:lvl>
    <w:lvl w:ilvl="4" w:tplc="08090003" w:tentative="1">
      <w:start w:val="1"/>
      <w:numFmt w:val="bullet"/>
      <w:lvlText w:val="o"/>
      <w:lvlJc w:val="left"/>
      <w:pPr>
        <w:ind w:left="3658" w:hanging="360"/>
      </w:pPr>
      <w:rPr>
        <w:rFonts w:hint="default" w:ascii="Courier New" w:hAnsi="Courier New" w:cs="Courier New"/>
      </w:rPr>
    </w:lvl>
    <w:lvl w:ilvl="5" w:tplc="08090005" w:tentative="1">
      <w:start w:val="1"/>
      <w:numFmt w:val="bullet"/>
      <w:lvlText w:val=""/>
      <w:lvlJc w:val="left"/>
      <w:pPr>
        <w:ind w:left="4378" w:hanging="360"/>
      </w:pPr>
      <w:rPr>
        <w:rFonts w:hint="default" w:ascii="Wingdings" w:hAnsi="Wingdings"/>
      </w:rPr>
    </w:lvl>
    <w:lvl w:ilvl="6" w:tplc="08090001" w:tentative="1">
      <w:start w:val="1"/>
      <w:numFmt w:val="bullet"/>
      <w:lvlText w:val=""/>
      <w:lvlJc w:val="left"/>
      <w:pPr>
        <w:ind w:left="5098" w:hanging="360"/>
      </w:pPr>
      <w:rPr>
        <w:rFonts w:hint="default" w:ascii="Symbol" w:hAnsi="Symbol"/>
      </w:rPr>
    </w:lvl>
    <w:lvl w:ilvl="7" w:tplc="08090003" w:tentative="1">
      <w:start w:val="1"/>
      <w:numFmt w:val="bullet"/>
      <w:lvlText w:val="o"/>
      <w:lvlJc w:val="left"/>
      <w:pPr>
        <w:ind w:left="5818" w:hanging="360"/>
      </w:pPr>
      <w:rPr>
        <w:rFonts w:hint="default" w:ascii="Courier New" w:hAnsi="Courier New" w:cs="Courier New"/>
      </w:rPr>
    </w:lvl>
    <w:lvl w:ilvl="8" w:tplc="08090005" w:tentative="1">
      <w:start w:val="1"/>
      <w:numFmt w:val="bullet"/>
      <w:lvlText w:val=""/>
      <w:lvlJc w:val="left"/>
      <w:pPr>
        <w:ind w:left="6538" w:hanging="360"/>
      </w:pPr>
      <w:rPr>
        <w:rFonts w:hint="default" w:ascii="Wingdings" w:hAnsi="Wingdings"/>
      </w:rPr>
    </w:lvl>
  </w:abstractNum>
  <w:abstractNum w:abstractNumId="9">
    <w:nsid w:val="2C060B50"/>
    <w:multiLevelType w:val="hybridMultilevel"/>
    <w:tmpl w:val="5582C380"/>
    <w:lvl w:ilvl="0" w:tplc="D6BA51D6">
      <w:numFmt w:val="bullet"/>
      <w:lvlText w:val="&gt;"/>
      <w:lvlJc w:val="left"/>
      <w:pPr>
        <w:ind w:left="710" w:hanging="284"/>
      </w:pPr>
      <w:rPr>
        <w:rFonts w:hint="default" w:ascii="FS Me" w:hAnsi="FS Me" w:cstheme="minorBidi"/>
        <w:b/>
        <w:bCs/>
        <w:i w:val="0"/>
        <w:iCs w:val="0"/>
        <w:color w:val="auto"/>
        <w:sz w:val="22"/>
        <w:szCs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nsid w:val="2DD75E33"/>
    <w:multiLevelType w:val="hybridMultilevel"/>
    <w:tmpl w:val="895ABFF4"/>
    <w:lvl w:ilvl="0" w:tplc="108C241C">
      <w:numFmt w:val="bullet"/>
      <w:lvlText w:val="•"/>
      <w:lvlJc w:val="left"/>
      <w:pPr>
        <w:ind w:left="1080" w:hanging="720"/>
      </w:pPr>
      <w:rPr>
        <w:rFonts w:hint="default" w:ascii="FS Me" w:hAnsi="FS Me" w:eastAsia="Times New Roman" w:cs="Tahom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nsid w:val="35176B33"/>
    <w:multiLevelType w:val="hybridMultilevel"/>
    <w:tmpl w:val="90A213CC"/>
    <w:lvl w:ilvl="0" w:tplc="D67A905E">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2">
    <w:nsid w:val="35C456E8"/>
    <w:multiLevelType w:val="hybridMultilevel"/>
    <w:tmpl w:val="9B32460A"/>
    <w:lvl w:ilvl="0" w:tplc="D67A905E">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3">
    <w:nsid w:val="450877F0"/>
    <w:multiLevelType w:val="hybridMultilevel"/>
    <w:tmpl w:val="01F21E6A"/>
    <w:lvl w:ilvl="0" w:tplc="2AF09538">
      <w:start w:val="1"/>
      <w:numFmt w:val="bullet"/>
      <w:lvlText w:val=""/>
      <w:lvlJc w:val="left"/>
      <w:pPr>
        <w:ind w:left="778" w:hanging="360"/>
      </w:pPr>
      <w:rPr>
        <w:rFonts w:hint="default" w:ascii="Symbol" w:hAnsi="Symbol"/>
        <w:color w:val="auto"/>
      </w:rPr>
    </w:lvl>
    <w:lvl w:ilvl="1" w:tplc="08090003" w:tentative="1">
      <w:start w:val="1"/>
      <w:numFmt w:val="bullet"/>
      <w:lvlText w:val="o"/>
      <w:lvlJc w:val="left"/>
      <w:pPr>
        <w:ind w:left="1498" w:hanging="360"/>
      </w:pPr>
      <w:rPr>
        <w:rFonts w:hint="default" w:ascii="Courier New" w:hAnsi="Courier New" w:cs="Courier New"/>
      </w:rPr>
    </w:lvl>
    <w:lvl w:ilvl="2" w:tplc="08090005" w:tentative="1">
      <w:start w:val="1"/>
      <w:numFmt w:val="bullet"/>
      <w:lvlText w:val=""/>
      <w:lvlJc w:val="left"/>
      <w:pPr>
        <w:ind w:left="2218" w:hanging="360"/>
      </w:pPr>
      <w:rPr>
        <w:rFonts w:hint="default" w:ascii="Wingdings" w:hAnsi="Wingdings"/>
      </w:rPr>
    </w:lvl>
    <w:lvl w:ilvl="3" w:tplc="08090001" w:tentative="1">
      <w:start w:val="1"/>
      <w:numFmt w:val="bullet"/>
      <w:lvlText w:val=""/>
      <w:lvlJc w:val="left"/>
      <w:pPr>
        <w:ind w:left="2938" w:hanging="360"/>
      </w:pPr>
      <w:rPr>
        <w:rFonts w:hint="default" w:ascii="Symbol" w:hAnsi="Symbol"/>
      </w:rPr>
    </w:lvl>
    <w:lvl w:ilvl="4" w:tplc="08090003" w:tentative="1">
      <w:start w:val="1"/>
      <w:numFmt w:val="bullet"/>
      <w:lvlText w:val="o"/>
      <w:lvlJc w:val="left"/>
      <w:pPr>
        <w:ind w:left="3658" w:hanging="360"/>
      </w:pPr>
      <w:rPr>
        <w:rFonts w:hint="default" w:ascii="Courier New" w:hAnsi="Courier New" w:cs="Courier New"/>
      </w:rPr>
    </w:lvl>
    <w:lvl w:ilvl="5" w:tplc="08090005" w:tentative="1">
      <w:start w:val="1"/>
      <w:numFmt w:val="bullet"/>
      <w:lvlText w:val=""/>
      <w:lvlJc w:val="left"/>
      <w:pPr>
        <w:ind w:left="4378" w:hanging="360"/>
      </w:pPr>
      <w:rPr>
        <w:rFonts w:hint="default" w:ascii="Wingdings" w:hAnsi="Wingdings"/>
      </w:rPr>
    </w:lvl>
    <w:lvl w:ilvl="6" w:tplc="08090001" w:tentative="1">
      <w:start w:val="1"/>
      <w:numFmt w:val="bullet"/>
      <w:lvlText w:val=""/>
      <w:lvlJc w:val="left"/>
      <w:pPr>
        <w:ind w:left="5098" w:hanging="360"/>
      </w:pPr>
      <w:rPr>
        <w:rFonts w:hint="default" w:ascii="Symbol" w:hAnsi="Symbol"/>
      </w:rPr>
    </w:lvl>
    <w:lvl w:ilvl="7" w:tplc="08090003" w:tentative="1">
      <w:start w:val="1"/>
      <w:numFmt w:val="bullet"/>
      <w:lvlText w:val="o"/>
      <w:lvlJc w:val="left"/>
      <w:pPr>
        <w:ind w:left="5818" w:hanging="360"/>
      </w:pPr>
      <w:rPr>
        <w:rFonts w:hint="default" w:ascii="Courier New" w:hAnsi="Courier New" w:cs="Courier New"/>
      </w:rPr>
    </w:lvl>
    <w:lvl w:ilvl="8" w:tplc="08090005" w:tentative="1">
      <w:start w:val="1"/>
      <w:numFmt w:val="bullet"/>
      <w:lvlText w:val=""/>
      <w:lvlJc w:val="left"/>
      <w:pPr>
        <w:ind w:left="6538" w:hanging="360"/>
      </w:pPr>
      <w:rPr>
        <w:rFonts w:hint="default" w:ascii="Wingdings" w:hAnsi="Wingdings"/>
      </w:rPr>
    </w:lvl>
  </w:abstractNum>
  <w:abstractNum w:abstractNumId="14">
    <w:nsid w:val="4971444B"/>
    <w:multiLevelType w:val="hybridMultilevel"/>
    <w:tmpl w:val="4E7A22DC"/>
    <w:lvl w:ilvl="0" w:tplc="D4C8A504">
      <w:numFmt w:val="bullet"/>
      <w:lvlText w:val="•"/>
      <w:lvlJc w:val="left"/>
      <w:pPr>
        <w:ind w:left="1080" w:hanging="720"/>
      </w:pPr>
      <w:rPr>
        <w:rFonts w:hint="default" w:ascii="FS Me" w:hAnsi="FS Me" w:eastAsia="Times New Roman" w:cs="Tahom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nsid w:val="4B6B16F4"/>
    <w:multiLevelType w:val="hybridMultilevel"/>
    <w:tmpl w:val="94E801FC"/>
    <w:lvl w:ilvl="0" w:tplc="108C241C">
      <w:numFmt w:val="bullet"/>
      <w:lvlText w:val="•"/>
      <w:lvlJc w:val="left"/>
      <w:pPr>
        <w:ind w:left="1080" w:hanging="720"/>
      </w:pPr>
      <w:rPr>
        <w:rFonts w:hint="default" w:ascii="FS Me" w:hAnsi="FS Me" w:eastAsia="Times New Roman" w:cs="Tahom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nsid w:val="508A7B47"/>
    <w:multiLevelType w:val="hybridMultilevel"/>
    <w:tmpl w:val="660EB7E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nsid w:val="53407B70"/>
    <w:multiLevelType w:val="hybridMultilevel"/>
    <w:tmpl w:val="9566F63A"/>
    <w:lvl w:ilvl="0" w:tplc="9CB2064A">
      <w:numFmt w:val="bullet"/>
      <w:lvlText w:val="•"/>
      <w:lvlJc w:val="left"/>
      <w:pPr>
        <w:ind w:left="1212" w:hanging="360"/>
      </w:pPr>
      <w:rPr>
        <w:rFonts w:hint="default" w:ascii="FS Me" w:hAnsi="FS Me" w:eastAsia="Times New Roman" w:cs="Tahoma"/>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8">
    <w:nsid w:val="574A01D5"/>
    <w:multiLevelType w:val="hybridMultilevel"/>
    <w:tmpl w:val="CA6AE27E"/>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9">
    <w:nsid w:val="5EF7002B"/>
    <w:multiLevelType w:val="hybridMultilevel"/>
    <w:tmpl w:val="275E934A"/>
    <w:lvl w:ilvl="0" w:tplc="D6BA51D6">
      <w:numFmt w:val="bullet"/>
      <w:lvlText w:val="&gt;"/>
      <w:lvlJc w:val="left"/>
      <w:pPr>
        <w:ind w:left="710" w:hanging="284"/>
      </w:pPr>
      <w:rPr>
        <w:rFonts w:hint="default" w:ascii="FS Me" w:hAnsi="FS Me" w:cstheme="minorBidi"/>
        <w:b/>
        <w:bCs/>
        <w:i w:val="0"/>
        <w:iCs w:val="0"/>
        <w:color w:val="auto"/>
        <w:sz w:val="22"/>
        <w:szCs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nsid w:val="605F682C"/>
    <w:multiLevelType w:val="hybridMultilevel"/>
    <w:tmpl w:val="5BD0C9E8"/>
    <w:lvl w:ilvl="0" w:tplc="D4C8A504">
      <w:numFmt w:val="bullet"/>
      <w:lvlText w:val="•"/>
      <w:lvlJc w:val="left"/>
      <w:pPr>
        <w:ind w:left="1080" w:hanging="720"/>
      </w:pPr>
      <w:rPr>
        <w:rFonts w:hint="default" w:ascii="FS Me" w:hAnsi="FS Me" w:eastAsia="Times New Roman" w:cs="Tahom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nsid w:val="62312EC7"/>
    <w:multiLevelType w:val="multilevel"/>
    <w:tmpl w:val="8C56275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nsid w:val="64FB4B27"/>
    <w:multiLevelType w:val="hybridMultilevel"/>
    <w:tmpl w:val="F2D67EEC"/>
    <w:lvl w:ilvl="0" w:tplc="813C453E">
      <w:start w:val="1"/>
      <w:numFmt w:val="bullet"/>
      <w:lvlText w:val=""/>
      <w:lvlJc w:val="left"/>
      <w:pPr>
        <w:ind w:left="780" w:hanging="360"/>
      </w:pPr>
      <w:rPr>
        <w:rFonts w:hint="default" w:ascii="Symbol" w:hAnsi="Symbol"/>
        <w:color w:val="auto"/>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23">
    <w:nsid w:val="66AB6D42"/>
    <w:multiLevelType w:val="hybridMultilevel"/>
    <w:tmpl w:val="0EDA0458"/>
    <w:lvl w:ilvl="0" w:tplc="D4C8A504">
      <w:numFmt w:val="bullet"/>
      <w:lvlText w:val="•"/>
      <w:lvlJc w:val="left"/>
      <w:pPr>
        <w:ind w:left="1080" w:hanging="720"/>
      </w:pPr>
      <w:rPr>
        <w:rFonts w:hint="default" w:ascii="FS Me" w:hAnsi="FS Me" w:eastAsia="Times New Roman" w:cs="Tahom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nsid w:val="68C4640E"/>
    <w:multiLevelType w:val="hybridMultilevel"/>
    <w:tmpl w:val="7F7E83A2"/>
    <w:lvl w:ilvl="0" w:tplc="08090001">
      <w:start w:val="1"/>
      <w:numFmt w:val="bullet"/>
      <w:lvlText w:val=""/>
      <w:lvlJc w:val="left"/>
      <w:pPr>
        <w:ind w:left="778" w:hanging="360"/>
      </w:pPr>
      <w:rPr>
        <w:rFonts w:hint="default" w:ascii="Symbol" w:hAnsi="Symbol"/>
      </w:rPr>
    </w:lvl>
    <w:lvl w:ilvl="1" w:tplc="08090003" w:tentative="1">
      <w:start w:val="1"/>
      <w:numFmt w:val="bullet"/>
      <w:lvlText w:val="o"/>
      <w:lvlJc w:val="left"/>
      <w:pPr>
        <w:ind w:left="1498" w:hanging="360"/>
      </w:pPr>
      <w:rPr>
        <w:rFonts w:hint="default" w:ascii="Courier New" w:hAnsi="Courier New" w:cs="Courier New"/>
      </w:rPr>
    </w:lvl>
    <w:lvl w:ilvl="2" w:tplc="08090005" w:tentative="1">
      <w:start w:val="1"/>
      <w:numFmt w:val="bullet"/>
      <w:lvlText w:val=""/>
      <w:lvlJc w:val="left"/>
      <w:pPr>
        <w:ind w:left="2218" w:hanging="360"/>
      </w:pPr>
      <w:rPr>
        <w:rFonts w:hint="default" w:ascii="Wingdings" w:hAnsi="Wingdings"/>
      </w:rPr>
    </w:lvl>
    <w:lvl w:ilvl="3" w:tplc="08090001" w:tentative="1">
      <w:start w:val="1"/>
      <w:numFmt w:val="bullet"/>
      <w:lvlText w:val=""/>
      <w:lvlJc w:val="left"/>
      <w:pPr>
        <w:ind w:left="2938" w:hanging="360"/>
      </w:pPr>
      <w:rPr>
        <w:rFonts w:hint="default" w:ascii="Symbol" w:hAnsi="Symbol"/>
      </w:rPr>
    </w:lvl>
    <w:lvl w:ilvl="4" w:tplc="08090003" w:tentative="1">
      <w:start w:val="1"/>
      <w:numFmt w:val="bullet"/>
      <w:lvlText w:val="o"/>
      <w:lvlJc w:val="left"/>
      <w:pPr>
        <w:ind w:left="3658" w:hanging="360"/>
      </w:pPr>
      <w:rPr>
        <w:rFonts w:hint="default" w:ascii="Courier New" w:hAnsi="Courier New" w:cs="Courier New"/>
      </w:rPr>
    </w:lvl>
    <w:lvl w:ilvl="5" w:tplc="08090005" w:tentative="1">
      <w:start w:val="1"/>
      <w:numFmt w:val="bullet"/>
      <w:lvlText w:val=""/>
      <w:lvlJc w:val="left"/>
      <w:pPr>
        <w:ind w:left="4378" w:hanging="360"/>
      </w:pPr>
      <w:rPr>
        <w:rFonts w:hint="default" w:ascii="Wingdings" w:hAnsi="Wingdings"/>
      </w:rPr>
    </w:lvl>
    <w:lvl w:ilvl="6" w:tplc="08090001" w:tentative="1">
      <w:start w:val="1"/>
      <w:numFmt w:val="bullet"/>
      <w:lvlText w:val=""/>
      <w:lvlJc w:val="left"/>
      <w:pPr>
        <w:ind w:left="5098" w:hanging="360"/>
      </w:pPr>
      <w:rPr>
        <w:rFonts w:hint="default" w:ascii="Symbol" w:hAnsi="Symbol"/>
      </w:rPr>
    </w:lvl>
    <w:lvl w:ilvl="7" w:tplc="08090003" w:tentative="1">
      <w:start w:val="1"/>
      <w:numFmt w:val="bullet"/>
      <w:lvlText w:val="o"/>
      <w:lvlJc w:val="left"/>
      <w:pPr>
        <w:ind w:left="5818" w:hanging="360"/>
      </w:pPr>
      <w:rPr>
        <w:rFonts w:hint="default" w:ascii="Courier New" w:hAnsi="Courier New" w:cs="Courier New"/>
      </w:rPr>
    </w:lvl>
    <w:lvl w:ilvl="8" w:tplc="08090005" w:tentative="1">
      <w:start w:val="1"/>
      <w:numFmt w:val="bullet"/>
      <w:lvlText w:val=""/>
      <w:lvlJc w:val="left"/>
      <w:pPr>
        <w:ind w:left="6538" w:hanging="360"/>
      </w:pPr>
      <w:rPr>
        <w:rFonts w:hint="default" w:ascii="Wingdings" w:hAnsi="Wingdings"/>
      </w:rPr>
    </w:lvl>
  </w:abstractNum>
  <w:abstractNum w:abstractNumId="25">
    <w:nsid w:val="6EAC0FD3"/>
    <w:multiLevelType w:val="hybridMultilevel"/>
    <w:tmpl w:val="863C4C4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6">
    <w:nsid w:val="6F362908"/>
    <w:multiLevelType w:val="hybridMultilevel"/>
    <w:tmpl w:val="AC084304"/>
    <w:lvl w:ilvl="0" w:tplc="D4C8A504">
      <w:numFmt w:val="bullet"/>
      <w:lvlText w:val="•"/>
      <w:lvlJc w:val="left"/>
      <w:pPr>
        <w:ind w:left="1080" w:hanging="720"/>
      </w:pPr>
      <w:rPr>
        <w:rFonts w:hint="default" w:ascii="FS Me" w:hAnsi="FS Me" w:eastAsia="Times New Roman" w:cs="Tahom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nsid w:val="7B703B6E"/>
    <w:multiLevelType w:val="hybridMultilevel"/>
    <w:tmpl w:val="5CE89B44"/>
    <w:lvl w:ilvl="0" w:tplc="D4C8A504">
      <w:numFmt w:val="bullet"/>
      <w:lvlText w:val="•"/>
      <w:lvlJc w:val="left"/>
      <w:pPr>
        <w:ind w:left="1080" w:hanging="720"/>
      </w:pPr>
      <w:rPr>
        <w:rFonts w:hint="default" w:ascii="FS Me" w:hAnsi="FS Me" w:eastAsia="Times New Roman" w:cs="Tahom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nsid w:val="7D283D53"/>
    <w:multiLevelType w:val="hybridMultilevel"/>
    <w:tmpl w:val="FF0C03F8"/>
    <w:lvl w:ilvl="0" w:tplc="D4C8A504">
      <w:numFmt w:val="bullet"/>
      <w:lvlText w:val="•"/>
      <w:lvlJc w:val="left"/>
      <w:pPr>
        <w:ind w:left="1080" w:hanging="720"/>
      </w:pPr>
      <w:rPr>
        <w:rFonts w:hint="default" w:ascii="FS Me" w:hAnsi="FS Me" w:eastAsia="Times New Roman" w:cs="Tahom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4"/>
  </w:num>
  <w:num w:numId="2">
    <w:abstractNumId w:val="21"/>
  </w:num>
  <w:num w:numId="3">
    <w:abstractNumId w:val="21"/>
    <w:lvlOverride w:ilvl="1">
      <w:lvl w:ilvl="1">
        <w:numFmt w:val="bullet"/>
        <w:lvlText w:val=""/>
        <w:lvlJc w:val="left"/>
        <w:pPr>
          <w:tabs>
            <w:tab w:val="num" w:pos="1440"/>
          </w:tabs>
          <w:ind w:left="1440" w:hanging="360"/>
        </w:pPr>
        <w:rPr>
          <w:rFonts w:hint="default" w:ascii="Wingdings" w:hAnsi="Wingdings"/>
          <w:sz w:val="20"/>
        </w:rPr>
      </w:lvl>
    </w:lvlOverride>
  </w:num>
  <w:num w:numId="4">
    <w:abstractNumId w:val="25"/>
  </w:num>
  <w:num w:numId="5">
    <w:abstractNumId w:val="5"/>
  </w:num>
  <w:num w:numId="6">
    <w:abstractNumId w:val="8"/>
  </w:num>
  <w:num w:numId="7">
    <w:abstractNumId w:val="24"/>
  </w:num>
  <w:num w:numId="8">
    <w:abstractNumId w:val="13"/>
  </w:num>
  <w:num w:numId="9">
    <w:abstractNumId w:val="7"/>
  </w:num>
  <w:num w:numId="10">
    <w:abstractNumId w:val="0"/>
  </w:num>
  <w:num w:numId="11">
    <w:abstractNumId w:val="3"/>
  </w:num>
  <w:num w:numId="12">
    <w:abstractNumId w:val="22"/>
  </w:num>
  <w:num w:numId="13">
    <w:abstractNumId w:val="6"/>
  </w:num>
  <w:num w:numId="14">
    <w:abstractNumId w:val="16"/>
  </w:num>
  <w:num w:numId="15">
    <w:abstractNumId w:val="18"/>
  </w:num>
  <w:num w:numId="16">
    <w:abstractNumId w:val="1"/>
  </w:num>
  <w:num w:numId="17">
    <w:abstractNumId w:val="17"/>
  </w:num>
  <w:num w:numId="18">
    <w:abstractNumId w:val="11"/>
  </w:num>
  <w:num w:numId="19">
    <w:abstractNumId w:val="12"/>
  </w:num>
  <w:num w:numId="20">
    <w:abstractNumId w:val="2"/>
  </w:num>
  <w:num w:numId="21">
    <w:abstractNumId w:val="9"/>
  </w:num>
  <w:num w:numId="22">
    <w:abstractNumId w:val="23"/>
  </w:num>
  <w:num w:numId="23">
    <w:abstractNumId w:val="26"/>
  </w:num>
  <w:num w:numId="24">
    <w:abstractNumId w:val="28"/>
  </w:num>
  <w:num w:numId="25">
    <w:abstractNumId w:val="14"/>
  </w:num>
  <w:num w:numId="26">
    <w:abstractNumId w:val="27"/>
  </w:num>
  <w:num w:numId="27">
    <w:abstractNumId w:val="20"/>
  </w:num>
  <w:num w:numId="28">
    <w:abstractNumId w:val="19"/>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82"/>
    <w:rsid w:val="00033746"/>
    <w:rsid w:val="000B4790"/>
    <w:rsid w:val="00104BDB"/>
    <w:rsid w:val="00131D5C"/>
    <w:rsid w:val="001A5DB5"/>
    <w:rsid w:val="00252F6F"/>
    <w:rsid w:val="002649BE"/>
    <w:rsid w:val="00267509"/>
    <w:rsid w:val="00295282"/>
    <w:rsid w:val="003A7648"/>
    <w:rsid w:val="003E3404"/>
    <w:rsid w:val="003E4ED0"/>
    <w:rsid w:val="003E65C7"/>
    <w:rsid w:val="00442196"/>
    <w:rsid w:val="005A02FD"/>
    <w:rsid w:val="005A4F64"/>
    <w:rsid w:val="00617304"/>
    <w:rsid w:val="00640EC6"/>
    <w:rsid w:val="00697F62"/>
    <w:rsid w:val="006B1EB3"/>
    <w:rsid w:val="006B206B"/>
    <w:rsid w:val="006C1F5F"/>
    <w:rsid w:val="00703C0C"/>
    <w:rsid w:val="00721839"/>
    <w:rsid w:val="00816AB7"/>
    <w:rsid w:val="00885CDD"/>
    <w:rsid w:val="008A0A62"/>
    <w:rsid w:val="008C1B14"/>
    <w:rsid w:val="008D3023"/>
    <w:rsid w:val="008E1403"/>
    <w:rsid w:val="009F44FC"/>
    <w:rsid w:val="00A77FC4"/>
    <w:rsid w:val="00B01B50"/>
    <w:rsid w:val="00B04BED"/>
    <w:rsid w:val="00B9467C"/>
    <w:rsid w:val="00BD1DFA"/>
    <w:rsid w:val="00BF68B2"/>
    <w:rsid w:val="00C36132"/>
    <w:rsid w:val="00C43CD2"/>
    <w:rsid w:val="00C67696"/>
    <w:rsid w:val="00CB6B2D"/>
    <w:rsid w:val="00D6571E"/>
    <w:rsid w:val="00D72180"/>
    <w:rsid w:val="00DB2AB5"/>
    <w:rsid w:val="00DE164D"/>
    <w:rsid w:val="00DE7609"/>
    <w:rsid w:val="00E6606A"/>
    <w:rsid w:val="00EA595D"/>
    <w:rsid w:val="00F86188"/>
    <w:rsid w:val="00F86349"/>
    <w:rsid w:val="00FD2CE7"/>
    <w:rsid w:val="0906B223"/>
    <w:rsid w:val="09182617"/>
    <w:rsid w:val="0A6FCFB0"/>
    <w:rsid w:val="0C631B53"/>
    <w:rsid w:val="10F50D49"/>
    <w:rsid w:val="136C0DF9"/>
    <w:rsid w:val="18703C26"/>
    <w:rsid w:val="1BA4B4D8"/>
    <w:rsid w:val="1BB6432D"/>
    <w:rsid w:val="2024D06A"/>
    <w:rsid w:val="2C6A7527"/>
    <w:rsid w:val="2EFA66EA"/>
    <w:rsid w:val="323207AC"/>
    <w:rsid w:val="3569A86E"/>
    <w:rsid w:val="37B27E6B"/>
    <w:rsid w:val="3C85D205"/>
    <w:rsid w:val="47AF79D8"/>
    <w:rsid w:val="4AE71A9A"/>
    <w:rsid w:val="4D18028E"/>
    <w:rsid w:val="5495EA66"/>
    <w:rsid w:val="5631BAC7"/>
    <w:rsid w:val="56AAC797"/>
    <w:rsid w:val="59695B89"/>
    <w:rsid w:val="5D115DFB"/>
    <w:rsid w:val="5E3CCCAC"/>
    <w:rsid w:val="6B0F5A58"/>
    <w:rsid w:val="6C16FF32"/>
    <w:rsid w:val="731526C2"/>
    <w:rsid w:val="7400FC2F"/>
    <w:rsid w:val="76FD54AB"/>
    <w:rsid w:val="7C47BE74"/>
    <w:rsid w:val="7D63EB0F"/>
    <w:rsid w:val="7EC148D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63F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EastAsia" w:cstheme="minorBidi"/>
        <w:sz w:val="24"/>
        <w:szCs w:val="24"/>
        <w:lang w:val="en-GB" w:eastAsia="en-US"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paragraph" w:styleId="Heading1">
    <w:name w:val="heading 1"/>
    <w:basedOn w:val="Normal"/>
    <w:next w:val="Normal"/>
    <w:link w:val="Heading1Char"/>
    <w:uiPriority w:val="9"/>
    <w:qFormat/>
    <w:rsid w:val="003A7648"/>
    <w:pPr>
      <w:spacing w:line="276" w:lineRule="auto"/>
      <w:outlineLvl w:val="0"/>
    </w:pPr>
    <w:rPr>
      <w:rFonts w:cstheme="minorHAnsi"/>
      <w:b/>
      <w:color w:val="003E82"/>
      <w:sz w:val="34"/>
      <w:szCs w:val="34"/>
    </w:rPr>
  </w:style>
  <w:style w:type="paragraph" w:styleId="Heading2">
    <w:name w:val="heading 2"/>
    <w:basedOn w:val="Normal"/>
    <w:next w:val="Normal"/>
    <w:link w:val="Heading2Char"/>
    <w:uiPriority w:val="9"/>
    <w:unhideWhenUsed/>
    <w:qFormat/>
    <w:rsid w:val="003A7648"/>
    <w:pPr>
      <w:spacing w:line="276" w:lineRule="auto"/>
      <w:outlineLvl w:val="1"/>
    </w:pPr>
    <w:rPr>
      <w:rFonts w:cstheme="minorHAnsi"/>
      <w:color w:val="003E82"/>
      <w:sz w:val="28"/>
      <w:szCs w:val="28"/>
      <w:lang w:val="fr-FR"/>
    </w:rPr>
  </w:style>
  <w:style w:type="paragraph" w:styleId="Heading3">
    <w:name w:val="heading 3"/>
    <w:basedOn w:val="Normal"/>
    <w:next w:val="Normal"/>
    <w:link w:val="Heading3Char"/>
    <w:uiPriority w:val="9"/>
    <w:unhideWhenUsed/>
    <w:qFormat/>
    <w:rsid w:val="00D6571E"/>
    <w:pPr>
      <w:keepNext/>
      <w:keepLines/>
      <w:spacing w:before="200" w:line="276" w:lineRule="auto"/>
      <w:outlineLvl w:val="2"/>
    </w:pPr>
    <w:rPr>
      <w:rFonts w:asciiTheme="majorHAnsi" w:hAnsiTheme="majorHAnsi" w:eastAsiaTheme="majorEastAsia" w:cstheme="majorBidi"/>
      <w:b/>
      <w:bCs/>
      <w:color w:val="4F81BD" w:themeColor="accent1"/>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95282"/>
    <w:pPr>
      <w:tabs>
        <w:tab w:val="center" w:pos="4320"/>
        <w:tab w:val="right" w:pos="8640"/>
      </w:tabs>
    </w:pPr>
  </w:style>
  <w:style w:type="character" w:styleId="HeaderChar" w:customStyle="1">
    <w:name w:val="Header Char"/>
    <w:basedOn w:val="DefaultParagraphFont"/>
    <w:link w:val="Header"/>
    <w:uiPriority w:val="99"/>
    <w:rsid w:val="00295282"/>
  </w:style>
  <w:style w:type="paragraph" w:styleId="Footer">
    <w:name w:val="footer"/>
    <w:basedOn w:val="Normal"/>
    <w:link w:val="FooterChar"/>
    <w:uiPriority w:val="99"/>
    <w:unhideWhenUsed/>
    <w:rsid w:val="00295282"/>
    <w:pPr>
      <w:tabs>
        <w:tab w:val="center" w:pos="4320"/>
        <w:tab w:val="right" w:pos="8640"/>
      </w:tabs>
    </w:pPr>
  </w:style>
  <w:style w:type="character" w:styleId="FooterChar" w:customStyle="1">
    <w:name w:val="Footer Char"/>
    <w:basedOn w:val="DefaultParagraphFont"/>
    <w:link w:val="Footer"/>
    <w:uiPriority w:val="99"/>
    <w:rsid w:val="00295282"/>
  </w:style>
  <w:style w:type="paragraph" w:styleId="BalloonText">
    <w:name w:val="Balloon Text"/>
    <w:basedOn w:val="Normal"/>
    <w:link w:val="BalloonTextChar"/>
    <w:uiPriority w:val="99"/>
    <w:semiHidden/>
    <w:unhideWhenUsed/>
    <w:rsid w:val="00295282"/>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295282"/>
    <w:rPr>
      <w:rFonts w:ascii="Lucida Grande" w:hAnsi="Lucida Grande" w:cs="Lucida Grande"/>
      <w:sz w:val="18"/>
      <w:szCs w:val="18"/>
    </w:rPr>
  </w:style>
  <w:style w:type="paragraph" w:styleId="BasicParagraph" w:customStyle="1">
    <w:name w:val="[Basic Paragraph]"/>
    <w:basedOn w:val="Normal"/>
    <w:uiPriority w:val="99"/>
    <w:rsid w:val="00295282"/>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BD1DFA"/>
    <w:rPr>
      <w:color w:val="0000FF" w:themeColor="hyperlink"/>
      <w:u w:val="single"/>
    </w:rPr>
  </w:style>
  <w:style w:type="character" w:styleId="Heading1Char" w:customStyle="1">
    <w:name w:val="Heading 1 Char"/>
    <w:basedOn w:val="DefaultParagraphFont"/>
    <w:link w:val="Heading1"/>
    <w:uiPriority w:val="9"/>
    <w:rsid w:val="003A7648"/>
    <w:rPr>
      <w:rFonts w:cstheme="minorHAnsi"/>
      <w:b/>
      <w:color w:val="003E82"/>
      <w:sz w:val="34"/>
      <w:szCs w:val="34"/>
    </w:rPr>
  </w:style>
  <w:style w:type="character" w:styleId="Heading2Char" w:customStyle="1">
    <w:name w:val="Heading 2 Char"/>
    <w:basedOn w:val="DefaultParagraphFont"/>
    <w:link w:val="Heading2"/>
    <w:uiPriority w:val="9"/>
    <w:rsid w:val="003A7648"/>
    <w:rPr>
      <w:rFonts w:cstheme="minorHAnsi"/>
      <w:color w:val="003E82"/>
      <w:sz w:val="28"/>
      <w:szCs w:val="28"/>
      <w:lang w:val="fr-FR"/>
    </w:rPr>
  </w:style>
  <w:style w:type="table" w:styleId="TableGrid">
    <w:name w:val="Table Grid"/>
    <w:basedOn w:val="TableNormal"/>
    <w:uiPriority w:val="59"/>
    <w:rsid w:val="003A764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3A7648"/>
    <w:pPr>
      <w:spacing w:line="276" w:lineRule="auto"/>
      <w:ind w:left="720"/>
      <w:contextualSpacing/>
    </w:pPr>
    <w:rPr>
      <w:sz w:val="20"/>
    </w:rPr>
  </w:style>
  <w:style w:type="character" w:styleId="PageNumber">
    <w:name w:val="page number"/>
    <w:basedOn w:val="DefaultParagraphFont"/>
    <w:uiPriority w:val="99"/>
    <w:semiHidden/>
    <w:unhideWhenUsed/>
    <w:rsid w:val="006B1EB3"/>
  </w:style>
  <w:style w:type="character" w:styleId="PlaceholderText">
    <w:name w:val="Placeholder Text"/>
    <w:basedOn w:val="DefaultParagraphFont"/>
    <w:uiPriority w:val="99"/>
    <w:semiHidden/>
    <w:rsid w:val="00EA595D"/>
    <w:rPr>
      <w:color w:val="808080"/>
    </w:rPr>
  </w:style>
  <w:style w:type="paragraph" w:styleId="NormalWeb">
    <w:name w:val="Normal (Web)"/>
    <w:basedOn w:val="Normal"/>
    <w:uiPriority w:val="99"/>
    <w:unhideWhenUsed/>
    <w:rsid w:val="00252F6F"/>
    <w:pPr>
      <w:spacing w:after="240"/>
    </w:pPr>
    <w:rPr>
      <w:rFonts w:ascii="Times New Roman" w:hAnsi="Times New Roman" w:eastAsia="Times New Roman" w:cs="Times New Roman"/>
      <w:lang w:eastAsia="en-GB"/>
    </w:rPr>
  </w:style>
  <w:style w:type="paragraph" w:styleId="ParaClause" w:customStyle="1">
    <w:name w:val="Para Clause"/>
    <w:basedOn w:val="Normal"/>
    <w:rsid w:val="00252F6F"/>
    <w:pPr>
      <w:spacing w:before="120" w:after="120" w:line="300" w:lineRule="atLeast"/>
      <w:ind w:left="720"/>
      <w:jc w:val="both"/>
    </w:pPr>
    <w:rPr>
      <w:rFonts w:ascii="Arial" w:hAnsi="Arial" w:eastAsia="Times New Roman" w:cs="Times New Roman"/>
      <w:color w:val="000000"/>
      <w:sz w:val="18"/>
      <w:szCs w:val="20"/>
    </w:rPr>
  </w:style>
  <w:style w:type="paragraph" w:styleId="Paragraph" w:customStyle="1">
    <w:name w:val="Paragraph"/>
    <w:basedOn w:val="Normal"/>
    <w:link w:val="ParagraphChar"/>
    <w:qFormat/>
    <w:rsid w:val="00252F6F"/>
    <w:pPr>
      <w:spacing w:after="120" w:line="300" w:lineRule="atLeast"/>
      <w:jc w:val="both"/>
    </w:pPr>
    <w:rPr>
      <w:rFonts w:ascii="Arial" w:hAnsi="Arial" w:eastAsia="Times New Roman" w:cs="Times New Roman"/>
      <w:color w:val="000000"/>
      <w:sz w:val="18"/>
      <w:szCs w:val="20"/>
    </w:rPr>
  </w:style>
  <w:style w:type="character" w:styleId="ParagraphChar" w:customStyle="1">
    <w:name w:val="Paragraph Char"/>
    <w:link w:val="Paragraph"/>
    <w:rsid w:val="00252F6F"/>
    <w:rPr>
      <w:rFonts w:ascii="Arial" w:hAnsi="Arial" w:eastAsia="Times New Roman" w:cs="Times New Roman"/>
      <w:color w:val="000000"/>
      <w:sz w:val="18"/>
      <w:szCs w:val="20"/>
    </w:rPr>
  </w:style>
  <w:style w:type="character" w:styleId="Heading3Char" w:customStyle="1">
    <w:name w:val="Heading 3 Char"/>
    <w:basedOn w:val="DefaultParagraphFont"/>
    <w:link w:val="Heading3"/>
    <w:uiPriority w:val="9"/>
    <w:rsid w:val="00D6571E"/>
    <w:rPr>
      <w:rFonts w:asciiTheme="majorHAnsi" w:hAnsiTheme="majorHAnsi" w:eastAsiaTheme="majorEastAsia" w:cstheme="majorBidi"/>
      <w:b/>
      <w:bCs/>
      <w:color w:val="4F81BD" w:themeColor="accent1"/>
      <w:sz w:val="20"/>
    </w:rPr>
  </w:style>
  <w:style w:type="paragraph" w:styleId="CASBody" w:customStyle="1">
    <w:name w:val="CAS Body"/>
    <w:basedOn w:val="Normal"/>
    <w:qFormat/>
    <w:rsid w:val="00D6571E"/>
    <w:pPr>
      <w:spacing w:line="276" w:lineRule="auto"/>
      <w:ind w:right="-425"/>
    </w:pPr>
    <w:rPr>
      <w:rFonts w:ascii="FS Me" w:hAnsi="FS Me"/>
      <w:color w:val="0E1E58"/>
      <w:sz w:val="20"/>
      <w:szCs w:val="20"/>
    </w:rPr>
  </w:style>
  <w:style w:type="character" w:styleId="CommentReference">
    <w:name w:val="annotation reference"/>
    <w:basedOn w:val="DefaultParagraphFont"/>
    <w:uiPriority w:val="99"/>
    <w:semiHidden/>
    <w:unhideWhenUsed/>
    <w:rsid w:val="00D6571E"/>
    <w:rPr>
      <w:sz w:val="16"/>
      <w:szCs w:val="16"/>
    </w:rPr>
  </w:style>
  <w:style w:type="paragraph" w:styleId="CommentText">
    <w:name w:val="annotation text"/>
    <w:basedOn w:val="Normal"/>
    <w:link w:val="CommentTextChar"/>
    <w:uiPriority w:val="99"/>
    <w:semiHidden/>
    <w:unhideWhenUsed/>
    <w:rsid w:val="00D6571E"/>
    <w:rPr>
      <w:sz w:val="20"/>
      <w:szCs w:val="20"/>
    </w:rPr>
  </w:style>
  <w:style w:type="character" w:styleId="CommentTextChar" w:customStyle="1">
    <w:name w:val="Comment Text Char"/>
    <w:basedOn w:val="DefaultParagraphFont"/>
    <w:link w:val="CommentText"/>
    <w:uiPriority w:val="99"/>
    <w:semiHidden/>
    <w:rsid w:val="00D6571E"/>
    <w:rPr>
      <w:sz w:val="20"/>
      <w:szCs w:val="20"/>
    </w:rPr>
  </w:style>
  <w:style w:type="paragraph" w:styleId="CommentSubject">
    <w:name w:val="annotation subject"/>
    <w:basedOn w:val="CommentText"/>
    <w:next w:val="CommentText"/>
    <w:link w:val="CommentSubjectChar"/>
    <w:uiPriority w:val="99"/>
    <w:semiHidden/>
    <w:unhideWhenUsed/>
    <w:rsid w:val="00D6571E"/>
    <w:rPr>
      <w:b/>
      <w:bCs/>
    </w:rPr>
  </w:style>
  <w:style w:type="character" w:styleId="CommentSubjectChar" w:customStyle="1">
    <w:name w:val="Comment Subject Char"/>
    <w:basedOn w:val="CommentTextChar"/>
    <w:link w:val="CommentSubject"/>
    <w:uiPriority w:val="99"/>
    <w:semiHidden/>
    <w:rsid w:val="00D6571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A7648"/>
    <w:pPr>
      <w:spacing w:line="276" w:lineRule="auto"/>
      <w:outlineLvl w:val="0"/>
    </w:pPr>
    <w:rPr>
      <w:rFonts w:cstheme="minorHAnsi"/>
      <w:b/>
      <w:color w:val="003E82"/>
      <w:sz w:val="34"/>
      <w:szCs w:val="34"/>
    </w:rPr>
  </w:style>
  <w:style w:type="paragraph" w:styleId="Heading2">
    <w:name w:val="heading 2"/>
    <w:basedOn w:val="Normal"/>
    <w:next w:val="Normal"/>
    <w:link w:val="Heading2Char"/>
    <w:uiPriority w:val="9"/>
    <w:unhideWhenUsed/>
    <w:qFormat/>
    <w:rsid w:val="003A7648"/>
    <w:pPr>
      <w:spacing w:line="276" w:lineRule="auto"/>
      <w:outlineLvl w:val="1"/>
    </w:pPr>
    <w:rPr>
      <w:rFonts w:cstheme="minorHAnsi"/>
      <w:color w:val="003E82"/>
      <w:sz w:val="28"/>
      <w:szCs w:val="28"/>
      <w:lang w:val="fr-FR"/>
    </w:rPr>
  </w:style>
  <w:style w:type="paragraph" w:styleId="Heading3">
    <w:name w:val="heading 3"/>
    <w:basedOn w:val="Normal"/>
    <w:next w:val="Normal"/>
    <w:link w:val="Heading3Char"/>
    <w:uiPriority w:val="9"/>
    <w:unhideWhenUsed/>
    <w:qFormat/>
    <w:rsid w:val="00D6571E"/>
    <w:pPr>
      <w:keepNext/>
      <w:keepLines/>
      <w:spacing w:before="200" w:line="276" w:lineRule="auto"/>
      <w:outlineLvl w:val="2"/>
    </w:pPr>
    <w:rPr>
      <w:rFonts w:asciiTheme="majorHAnsi" w:eastAsiaTheme="majorEastAsia" w:hAnsiTheme="majorHAnsi" w:cstheme="majorBidi"/>
      <w:b/>
      <w:bCs/>
      <w:color w:val="4F81BD" w:themeColor="accen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282"/>
    <w:pPr>
      <w:tabs>
        <w:tab w:val="center" w:pos="4320"/>
        <w:tab w:val="right" w:pos="8640"/>
      </w:tabs>
    </w:pPr>
  </w:style>
  <w:style w:type="character" w:customStyle="1" w:styleId="HeaderChar">
    <w:name w:val="Header Char"/>
    <w:basedOn w:val="DefaultParagraphFont"/>
    <w:link w:val="Header"/>
    <w:uiPriority w:val="99"/>
    <w:rsid w:val="00295282"/>
  </w:style>
  <w:style w:type="paragraph" w:styleId="Footer">
    <w:name w:val="footer"/>
    <w:basedOn w:val="Normal"/>
    <w:link w:val="FooterChar"/>
    <w:uiPriority w:val="99"/>
    <w:unhideWhenUsed/>
    <w:rsid w:val="00295282"/>
    <w:pPr>
      <w:tabs>
        <w:tab w:val="center" w:pos="4320"/>
        <w:tab w:val="right" w:pos="8640"/>
      </w:tabs>
    </w:pPr>
  </w:style>
  <w:style w:type="character" w:customStyle="1" w:styleId="FooterChar">
    <w:name w:val="Footer Char"/>
    <w:basedOn w:val="DefaultParagraphFont"/>
    <w:link w:val="Footer"/>
    <w:uiPriority w:val="99"/>
    <w:rsid w:val="00295282"/>
  </w:style>
  <w:style w:type="paragraph" w:styleId="BalloonText">
    <w:name w:val="Balloon Text"/>
    <w:basedOn w:val="Normal"/>
    <w:link w:val="BalloonTextChar"/>
    <w:uiPriority w:val="99"/>
    <w:semiHidden/>
    <w:unhideWhenUsed/>
    <w:rsid w:val="002952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5282"/>
    <w:rPr>
      <w:rFonts w:ascii="Lucida Grande" w:hAnsi="Lucida Grande" w:cs="Lucida Grande"/>
      <w:sz w:val="18"/>
      <w:szCs w:val="18"/>
    </w:rPr>
  </w:style>
  <w:style w:type="paragraph" w:customStyle="1" w:styleId="BasicParagraph">
    <w:name w:val="[Basic Paragraph]"/>
    <w:basedOn w:val="Normal"/>
    <w:uiPriority w:val="99"/>
    <w:rsid w:val="00295282"/>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BD1DFA"/>
    <w:rPr>
      <w:color w:val="0000FF" w:themeColor="hyperlink"/>
      <w:u w:val="single"/>
    </w:rPr>
  </w:style>
  <w:style w:type="character" w:customStyle="1" w:styleId="Heading1Char">
    <w:name w:val="Heading 1 Char"/>
    <w:basedOn w:val="DefaultParagraphFont"/>
    <w:link w:val="Heading1"/>
    <w:uiPriority w:val="9"/>
    <w:rsid w:val="003A7648"/>
    <w:rPr>
      <w:rFonts w:cstheme="minorHAnsi"/>
      <w:b/>
      <w:color w:val="003E82"/>
      <w:sz w:val="34"/>
      <w:szCs w:val="34"/>
    </w:rPr>
  </w:style>
  <w:style w:type="character" w:customStyle="1" w:styleId="Heading2Char">
    <w:name w:val="Heading 2 Char"/>
    <w:basedOn w:val="DefaultParagraphFont"/>
    <w:link w:val="Heading2"/>
    <w:uiPriority w:val="9"/>
    <w:rsid w:val="003A7648"/>
    <w:rPr>
      <w:rFonts w:cstheme="minorHAnsi"/>
      <w:color w:val="003E82"/>
      <w:sz w:val="28"/>
      <w:szCs w:val="28"/>
      <w:lang w:val="fr-FR"/>
    </w:rPr>
  </w:style>
  <w:style w:type="table" w:styleId="TableGrid">
    <w:name w:val="Table Grid"/>
    <w:basedOn w:val="TableNormal"/>
    <w:uiPriority w:val="59"/>
    <w:rsid w:val="003A7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7648"/>
    <w:pPr>
      <w:spacing w:line="276" w:lineRule="auto"/>
      <w:ind w:left="720"/>
      <w:contextualSpacing/>
    </w:pPr>
    <w:rPr>
      <w:sz w:val="20"/>
    </w:rPr>
  </w:style>
  <w:style w:type="character" w:styleId="PageNumber">
    <w:name w:val="page number"/>
    <w:basedOn w:val="DefaultParagraphFont"/>
    <w:uiPriority w:val="99"/>
    <w:semiHidden/>
    <w:unhideWhenUsed/>
    <w:rsid w:val="006B1EB3"/>
  </w:style>
  <w:style w:type="character" w:styleId="PlaceholderText">
    <w:name w:val="Placeholder Text"/>
    <w:basedOn w:val="DefaultParagraphFont"/>
    <w:uiPriority w:val="99"/>
    <w:semiHidden/>
    <w:rsid w:val="00EA595D"/>
    <w:rPr>
      <w:color w:val="808080"/>
    </w:rPr>
  </w:style>
  <w:style w:type="paragraph" w:styleId="NormalWeb">
    <w:name w:val="Normal (Web)"/>
    <w:basedOn w:val="Normal"/>
    <w:uiPriority w:val="99"/>
    <w:unhideWhenUsed/>
    <w:rsid w:val="00252F6F"/>
    <w:pPr>
      <w:spacing w:after="240"/>
    </w:pPr>
    <w:rPr>
      <w:rFonts w:ascii="Times New Roman" w:eastAsia="Times New Roman" w:hAnsi="Times New Roman" w:cs="Times New Roman"/>
      <w:lang w:eastAsia="en-GB"/>
    </w:rPr>
  </w:style>
  <w:style w:type="paragraph" w:customStyle="1" w:styleId="ParaClause">
    <w:name w:val="Para Clause"/>
    <w:basedOn w:val="Normal"/>
    <w:rsid w:val="00252F6F"/>
    <w:pPr>
      <w:spacing w:before="120" w:after="120" w:line="300" w:lineRule="atLeast"/>
      <w:ind w:left="720"/>
      <w:jc w:val="both"/>
    </w:pPr>
    <w:rPr>
      <w:rFonts w:ascii="Arial" w:eastAsia="Times New Roman" w:hAnsi="Arial" w:cs="Times New Roman"/>
      <w:color w:val="000000"/>
      <w:sz w:val="18"/>
      <w:szCs w:val="20"/>
    </w:rPr>
  </w:style>
  <w:style w:type="paragraph" w:customStyle="1" w:styleId="Paragraph">
    <w:name w:val="Paragraph"/>
    <w:basedOn w:val="Normal"/>
    <w:link w:val="ParagraphChar"/>
    <w:qFormat/>
    <w:rsid w:val="00252F6F"/>
    <w:pPr>
      <w:spacing w:after="120" w:line="300" w:lineRule="atLeast"/>
      <w:jc w:val="both"/>
    </w:pPr>
    <w:rPr>
      <w:rFonts w:ascii="Arial" w:eastAsia="Times New Roman" w:hAnsi="Arial" w:cs="Times New Roman"/>
      <w:color w:val="000000"/>
      <w:sz w:val="18"/>
      <w:szCs w:val="20"/>
    </w:rPr>
  </w:style>
  <w:style w:type="character" w:customStyle="1" w:styleId="ParagraphChar">
    <w:name w:val="Paragraph Char"/>
    <w:link w:val="Paragraph"/>
    <w:rsid w:val="00252F6F"/>
    <w:rPr>
      <w:rFonts w:ascii="Arial" w:eastAsia="Times New Roman" w:hAnsi="Arial" w:cs="Times New Roman"/>
      <w:color w:val="000000"/>
      <w:sz w:val="18"/>
      <w:szCs w:val="20"/>
    </w:rPr>
  </w:style>
  <w:style w:type="character" w:customStyle="1" w:styleId="Heading3Char">
    <w:name w:val="Heading 3 Char"/>
    <w:basedOn w:val="DefaultParagraphFont"/>
    <w:link w:val="Heading3"/>
    <w:uiPriority w:val="9"/>
    <w:rsid w:val="00D6571E"/>
    <w:rPr>
      <w:rFonts w:asciiTheme="majorHAnsi" w:eastAsiaTheme="majorEastAsia" w:hAnsiTheme="majorHAnsi" w:cstheme="majorBidi"/>
      <w:b/>
      <w:bCs/>
      <w:color w:val="4F81BD" w:themeColor="accent1"/>
      <w:sz w:val="20"/>
    </w:rPr>
  </w:style>
  <w:style w:type="paragraph" w:customStyle="1" w:styleId="CASBody">
    <w:name w:val="CAS Body"/>
    <w:basedOn w:val="Normal"/>
    <w:qFormat/>
    <w:rsid w:val="00D6571E"/>
    <w:pPr>
      <w:spacing w:line="276" w:lineRule="auto"/>
      <w:ind w:right="-425"/>
    </w:pPr>
    <w:rPr>
      <w:rFonts w:ascii="FS Me" w:hAnsi="FS Me"/>
      <w:color w:val="0E1E58"/>
      <w:sz w:val="20"/>
      <w:szCs w:val="20"/>
    </w:rPr>
  </w:style>
  <w:style w:type="character" w:styleId="CommentReference">
    <w:name w:val="annotation reference"/>
    <w:basedOn w:val="DefaultParagraphFont"/>
    <w:uiPriority w:val="99"/>
    <w:semiHidden/>
    <w:unhideWhenUsed/>
    <w:rsid w:val="00D6571E"/>
    <w:rPr>
      <w:sz w:val="16"/>
      <w:szCs w:val="16"/>
    </w:rPr>
  </w:style>
  <w:style w:type="paragraph" w:styleId="CommentText">
    <w:name w:val="annotation text"/>
    <w:basedOn w:val="Normal"/>
    <w:link w:val="CommentTextChar"/>
    <w:uiPriority w:val="99"/>
    <w:semiHidden/>
    <w:unhideWhenUsed/>
    <w:rsid w:val="00D6571E"/>
    <w:rPr>
      <w:sz w:val="20"/>
      <w:szCs w:val="20"/>
    </w:rPr>
  </w:style>
  <w:style w:type="character" w:customStyle="1" w:styleId="CommentTextChar">
    <w:name w:val="Comment Text Char"/>
    <w:basedOn w:val="DefaultParagraphFont"/>
    <w:link w:val="CommentText"/>
    <w:uiPriority w:val="99"/>
    <w:semiHidden/>
    <w:rsid w:val="00D6571E"/>
    <w:rPr>
      <w:sz w:val="20"/>
      <w:szCs w:val="20"/>
    </w:rPr>
  </w:style>
  <w:style w:type="paragraph" w:styleId="CommentSubject">
    <w:name w:val="annotation subject"/>
    <w:basedOn w:val="CommentText"/>
    <w:next w:val="CommentText"/>
    <w:link w:val="CommentSubjectChar"/>
    <w:uiPriority w:val="99"/>
    <w:semiHidden/>
    <w:unhideWhenUsed/>
    <w:rsid w:val="00D6571E"/>
    <w:rPr>
      <w:b/>
      <w:bCs/>
    </w:rPr>
  </w:style>
  <w:style w:type="character" w:customStyle="1" w:styleId="CommentSubjectChar">
    <w:name w:val="Comment Subject Char"/>
    <w:basedOn w:val="CommentTextChar"/>
    <w:link w:val="CommentSubject"/>
    <w:uiPriority w:val="99"/>
    <w:semiHidden/>
    <w:rsid w:val="00D657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135760">
      <w:bodyDiv w:val="1"/>
      <w:marLeft w:val="0"/>
      <w:marRight w:val="0"/>
      <w:marTop w:val="0"/>
      <w:marBottom w:val="0"/>
      <w:divBdr>
        <w:top w:val="none" w:sz="0" w:space="0" w:color="auto"/>
        <w:left w:val="none" w:sz="0" w:space="0" w:color="auto"/>
        <w:bottom w:val="none" w:sz="0" w:space="0" w:color="auto"/>
        <w:right w:val="none" w:sz="0" w:space="0" w:color="auto"/>
      </w:divBdr>
    </w:div>
    <w:div w:id="821316157">
      <w:bodyDiv w:val="1"/>
      <w:marLeft w:val="0"/>
      <w:marRight w:val="0"/>
      <w:marTop w:val="0"/>
      <w:marBottom w:val="0"/>
      <w:divBdr>
        <w:top w:val="none" w:sz="0" w:space="0" w:color="auto"/>
        <w:left w:val="none" w:sz="0" w:space="0" w:color="auto"/>
        <w:bottom w:val="none" w:sz="0" w:space="0" w:color="auto"/>
        <w:right w:val="none" w:sz="0" w:space="0" w:color="auto"/>
      </w:divBdr>
    </w:div>
    <w:div w:id="11033822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ntTable" Target="fontTable.xml" Id="rId14" /><Relationship Type="http://schemas.openxmlformats.org/officeDocument/2006/relationships/hyperlink" Target="mailto:benjaminnapier@cabedinburgh.org.uk" TargetMode="External" Id="R906483b37fd049ed" /><Relationship Type="http://schemas.openxmlformats.org/officeDocument/2006/relationships/glossaryDocument" Target="glossary/document.xml" Id="R5101e7c9ade64238"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6cf4e03-9498-4a0c-b354-da26c248fff5}"/>
      </w:docPartPr>
      <w:docPartBody>
        <w:p w14:paraId="3E29AC7A">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870B3D4BA0253478636924D42BDE234" ma:contentTypeVersion="13" ma:contentTypeDescription="Create a new document." ma:contentTypeScope="" ma:versionID="1a80536453ac14ae6f3ccf98dc960f94">
  <xsd:schema xmlns:xsd="http://www.w3.org/2001/XMLSchema" xmlns:xs="http://www.w3.org/2001/XMLSchema" xmlns:p="http://schemas.microsoft.com/office/2006/metadata/properties" xmlns:ns2="b5f3be92-6e0d-4c25-9a43-0ad5709e9280" xmlns:ns3="c5420c5f-e546-4935-989c-62f5523598ec" targetNamespace="http://schemas.microsoft.com/office/2006/metadata/properties" ma:root="true" ma:fieldsID="b629e0adafd481135e2ff7053f6c4720" ns2:_="" ns3:_="">
    <xsd:import namespace="b5f3be92-6e0d-4c25-9a43-0ad5709e9280"/>
    <xsd:import namespace="c5420c5f-e546-4935-989c-62f5523598e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3be92-6e0d-4c25-9a43-0ad5709e9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d49af93-09f1-462b-a0c3-5c86bef39cb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420c5f-e546-4935-989c-62f5523598e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354366c-50bb-4a2c-a6ab-cbddc8c5eae3}" ma:internalName="TaxCatchAll" ma:showField="CatchAllData" ma:web="c5420c5f-e546-4935-989c-62f5523598e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5420c5f-e546-4935-989c-62f5523598ec" xsi:nil="true"/>
    <lcf76f155ced4ddcb4097134ff3c332f xmlns="b5f3be92-6e0d-4c25-9a43-0ad5709e9280">
      <Terms xmlns="http://schemas.microsoft.com/office/infopath/2007/PartnerControls"/>
    </lcf76f155ced4ddcb4097134ff3c332f>
    <SharedWithUsers xmlns="c5420c5f-e546-4935-989c-62f5523598ec">
      <UserInfo>
        <DisplayName/>
        <AccountId xsi:nil="true"/>
        <AccountType/>
      </UserInfo>
    </SharedWithUsers>
    <MediaLengthInSeconds xmlns="b5f3be92-6e0d-4c25-9a43-0ad5709e9280" xsi:nil="true"/>
  </documentManagement>
</p:properties>
</file>

<file path=customXml/itemProps1.xml><?xml version="1.0" encoding="utf-8"?>
<ds:datastoreItem xmlns:ds="http://schemas.openxmlformats.org/officeDocument/2006/customXml" ds:itemID="{AE7EF080-82D8-4151-A320-DAA6A8B4962E}">
  <ds:schemaRefs>
    <ds:schemaRef ds:uri="http://schemas.openxmlformats.org/officeDocument/2006/bibliography"/>
  </ds:schemaRefs>
</ds:datastoreItem>
</file>

<file path=customXml/itemProps2.xml><?xml version="1.0" encoding="utf-8"?>
<ds:datastoreItem xmlns:ds="http://schemas.openxmlformats.org/officeDocument/2006/customXml" ds:itemID="{A8179EA9-3426-4E13-BF2D-A354FBCBAF21}"/>
</file>

<file path=customXml/itemProps3.xml><?xml version="1.0" encoding="utf-8"?>
<ds:datastoreItem xmlns:ds="http://schemas.openxmlformats.org/officeDocument/2006/customXml" ds:itemID="{42CC80A1-25FE-45C8-A5B3-011A26288B85}"/>
</file>

<file path=customXml/itemProps4.xml><?xml version="1.0" encoding="utf-8"?>
<ds:datastoreItem xmlns:ds="http://schemas.openxmlformats.org/officeDocument/2006/customXml" ds:itemID="{07B2A42C-D520-4D22-8673-BC2C33CB9D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Walker</dc:creator>
  <cp:lastModifiedBy>Carter, Mark</cp:lastModifiedBy>
  <cp:revision>9</cp:revision>
  <cp:lastPrinted>2018-05-17T14:16:00Z</cp:lastPrinted>
  <dcterms:created xsi:type="dcterms:W3CDTF">2019-07-02T13:14:00Z</dcterms:created>
  <dcterms:modified xsi:type="dcterms:W3CDTF">2023-03-24T09:01:05Z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0x0101004870B3D4BA0253478636924D42BDE234</vt:lpwstr>
  </property>
  <property fmtid="{D5CDD505-2E9C-101B-9397-08002B2CF9AE}" pid="3" name="Order">
    <vt:r8>2500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